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E93" w:rsidRDefault="00C71E93" w:rsidP="00D137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06E26" w:rsidRDefault="00A06E26" w:rsidP="00A06E26">
      <w:pPr>
        <w:tabs>
          <w:tab w:val="left" w:pos="9288"/>
        </w:tabs>
        <w:spacing w:after="0"/>
        <w:jc w:val="center"/>
        <w:rPr>
          <w:rFonts w:ascii="Times New Roman" w:hAnsi="Times New Roman"/>
          <w:sz w:val="20"/>
          <w:szCs w:val="20"/>
          <w:lang w:val="tt-RU"/>
        </w:rPr>
      </w:pPr>
      <w:r w:rsidRPr="003728A5">
        <w:rPr>
          <w:rFonts w:ascii="Times New Roman" w:hAnsi="Times New Roman"/>
          <w:sz w:val="20"/>
          <w:szCs w:val="20"/>
        </w:rPr>
        <w:t>МБОУ «</w:t>
      </w:r>
      <w:proofErr w:type="spellStart"/>
      <w:r w:rsidRPr="003728A5">
        <w:rPr>
          <w:rFonts w:ascii="Times New Roman" w:hAnsi="Times New Roman"/>
          <w:sz w:val="20"/>
          <w:szCs w:val="20"/>
        </w:rPr>
        <w:t>Аксаринска</w:t>
      </w:r>
      <w:proofErr w:type="spellEnd"/>
      <w:r w:rsidRPr="003728A5">
        <w:rPr>
          <w:rFonts w:ascii="Times New Roman" w:hAnsi="Times New Roman"/>
          <w:sz w:val="20"/>
          <w:szCs w:val="20"/>
          <w:lang w:val="tt-RU"/>
        </w:rPr>
        <w:t>я основная об</w:t>
      </w:r>
      <w:r w:rsidRPr="003728A5">
        <w:rPr>
          <w:rFonts w:ascii="Times New Roman" w:hAnsi="Times New Roman"/>
          <w:sz w:val="20"/>
          <w:szCs w:val="20"/>
        </w:rPr>
        <w:t>щ</w:t>
      </w:r>
      <w:r w:rsidRPr="003728A5">
        <w:rPr>
          <w:rFonts w:ascii="Times New Roman" w:hAnsi="Times New Roman"/>
          <w:sz w:val="20"/>
          <w:szCs w:val="20"/>
          <w:lang w:val="tt-RU"/>
        </w:rPr>
        <w:t xml:space="preserve">еобразовательная школа” Заинского муниципального района </w:t>
      </w:r>
    </w:p>
    <w:p w:rsidR="00A06E26" w:rsidRPr="003728A5" w:rsidRDefault="00A06E26" w:rsidP="00A06E26">
      <w:pPr>
        <w:tabs>
          <w:tab w:val="left" w:pos="9288"/>
        </w:tabs>
        <w:jc w:val="center"/>
        <w:rPr>
          <w:rFonts w:ascii="Times New Roman" w:hAnsi="Times New Roman"/>
          <w:sz w:val="20"/>
          <w:szCs w:val="20"/>
          <w:lang w:val="tt-RU"/>
        </w:rPr>
      </w:pPr>
      <w:r w:rsidRPr="003728A5">
        <w:rPr>
          <w:rFonts w:ascii="Times New Roman" w:hAnsi="Times New Roman"/>
          <w:sz w:val="20"/>
          <w:szCs w:val="20"/>
          <w:lang w:val="tt-RU"/>
        </w:rPr>
        <w:t>Республики Татарстан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522"/>
        <w:gridCol w:w="3521"/>
        <w:gridCol w:w="3521"/>
      </w:tblGrid>
      <w:tr w:rsidR="00F8699F" w:rsidRPr="006E5FEE" w:rsidTr="00F8699F">
        <w:tc>
          <w:tcPr>
            <w:tcW w:w="1667" w:type="pct"/>
          </w:tcPr>
          <w:p w:rsidR="00F8699F" w:rsidRDefault="00F8699F">
            <w:bookmarkStart w:id="0" w:name="_GoBack" w:colFirst="0" w:colLast="-1"/>
            <w:r w:rsidRPr="006D5F33">
              <w:rPr>
                <w:noProof/>
              </w:rPr>
              <w:drawing>
                <wp:inline distT="0" distB="0" distL="0" distR="0" wp14:anchorId="22D6B430" wp14:editId="21CB616B">
                  <wp:extent cx="6152515" cy="1082040"/>
                  <wp:effectExtent l="0" t="0" r="635" b="3810"/>
                  <wp:docPr id="1" name="Рисунок 1" descr="C:\Users\Z\Desktop\тит 21-22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Z\Desktop\тит 21-22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2515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</w:tcPr>
          <w:p w:rsidR="00F8699F" w:rsidRDefault="00F8699F">
            <w:r w:rsidRPr="006D5F33">
              <w:rPr>
                <w:noProof/>
              </w:rPr>
              <w:drawing>
                <wp:inline distT="0" distB="0" distL="0" distR="0" wp14:anchorId="47CCD0D9" wp14:editId="1774EA7A">
                  <wp:extent cx="6152515" cy="1082040"/>
                  <wp:effectExtent l="0" t="0" r="635" b="3810"/>
                  <wp:docPr id="2" name="Рисунок 2" descr="C:\Users\Z\Desktop\тит 21-22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Z\Desktop\тит 21-22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2515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</w:tcPr>
          <w:p w:rsidR="00F8699F" w:rsidRDefault="00F8699F">
            <w:r w:rsidRPr="006D5F33">
              <w:rPr>
                <w:noProof/>
              </w:rPr>
              <w:drawing>
                <wp:inline distT="0" distB="0" distL="0" distR="0" wp14:anchorId="63C5C40B" wp14:editId="34FEB9AE">
                  <wp:extent cx="6152515" cy="1082040"/>
                  <wp:effectExtent l="0" t="0" r="635" b="3810"/>
                  <wp:docPr id="3" name="Рисунок 3" descr="C:\Users\Z\Desktop\тит 21-22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C:\Users\Z\Desktop\тит 21-22.jpe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2515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A06E26" w:rsidRPr="006E5FEE" w:rsidRDefault="00A06E26" w:rsidP="00A06E26">
      <w:pPr>
        <w:rPr>
          <w:b/>
          <w:sz w:val="20"/>
          <w:szCs w:val="20"/>
        </w:rPr>
      </w:pPr>
    </w:p>
    <w:p w:rsidR="00A06E26" w:rsidRPr="006E5FEE" w:rsidRDefault="00A06E26" w:rsidP="00A06E26">
      <w:pPr>
        <w:rPr>
          <w:b/>
          <w:sz w:val="20"/>
          <w:szCs w:val="20"/>
        </w:rPr>
      </w:pPr>
    </w:p>
    <w:p w:rsidR="00A06E26" w:rsidRDefault="00A06E26" w:rsidP="00A06E26">
      <w:pPr>
        <w:jc w:val="center"/>
        <w:rPr>
          <w:b/>
          <w:sz w:val="20"/>
          <w:szCs w:val="20"/>
        </w:rPr>
      </w:pPr>
    </w:p>
    <w:p w:rsidR="00A06E26" w:rsidRPr="006E5FEE" w:rsidRDefault="00A06E26" w:rsidP="00A06E26">
      <w:pPr>
        <w:jc w:val="center"/>
        <w:rPr>
          <w:b/>
          <w:sz w:val="20"/>
          <w:szCs w:val="20"/>
        </w:rPr>
      </w:pPr>
    </w:p>
    <w:p w:rsidR="00A06E26" w:rsidRPr="003728A5" w:rsidRDefault="00A06E26" w:rsidP="00A06E2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728A5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A06E26" w:rsidRPr="003728A5" w:rsidRDefault="00A06E26" w:rsidP="00A06E2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728A5">
        <w:rPr>
          <w:rFonts w:ascii="Times New Roman" w:hAnsi="Times New Roman"/>
          <w:b/>
          <w:sz w:val="24"/>
          <w:szCs w:val="24"/>
        </w:rPr>
        <w:t>основного</w:t>
      </w:r>
      <w:r w:rsidRPr="003728A5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Pr="003728A5">
        <w:rPr>
          <w:rFonts w:ascii="Times New Roman" w:hAnsi="Times New Roman"/>
          <w:b/>
          <w:sz w:val="24"/>
          <w:szCs w:val="24"/>
        </w:rPr>
        <w:t>общего образования</w:t>
      </w:r>
    </w:p>
    <w:p w:rsidR="00A06E26" w:rsidRPr="003728A5" w:rsidRDefault="00A06E26" w:rsidP="00A06E2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728A5">
        <w:rPr>
          <w:rFonts w:ascii="Times New Roman" w:hAnsi="Times New Roman"/>
          <w:b/>
          <w:sz w:val="24"/>
          <w:szCs w:val="24"/>
        </w:rPr>
        <w:t>Русский язык</w:t>
      </w:r>
    </w:p>
    <w:p w:rsidR="00A06E26" w:rsidRPr="003728A5" w:rsidRDefault="00A06E26" w:rsidP="00A06E2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Pr="003728A5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A06E26" w:rsidRPr="003728A5" w:rsidRDefault="00A06E26" w:rsidP="00A06E2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728A5">
        <w:rPr>
          <w:rFonts w:ascii="Times New Roman" w:hAnsi="Times New Roman"/>
          <w:b/>
          <w:sz w:val="24"/>
          <w:szCs w:val="24"/>
        </w:rPr>
        <w:t>Тип программы: базовый</w:t>
      </w:r>
    </w:p>
    <w:p w:rsidR="00A06E26" w:rsidRPr="003728A5" w:rsidRDefault="00DE5239" w:rsidP="00A06E26">
      <w:pPr>
        <w:spacing w:line="36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</w:t>
      </w:r>
      <w:r w:rsidRPr="00F8699F">
        <w:rPr>
          <w:rFonts w:ascii="Times New Roman" w:hAnsi="Times New Roman"/>
          <w:b/>
          <w:sz w:val="24"/>
          <w:szCs w:val="24"/>
        </w:rPr>
        <w:t>21</w:t>
      </w:r>
      <w:r>
        <w:rPr>
          <w:rFonts w:ascii="Times New Roman" w:hAnsi="Times New Roman"/>
          <w:b/>
          <w:sz w:val="24"/>
          <w:szCs w:val="24"/>
        </w:rPr>
        <w:t>-202</w:t>
      </w:r>
      <w:r w:rsidRPr="00F8699F">
        <w:rPr>
          <w:rFonts w:ascii="Times New Roman" w:hAnsi="Times New Roman"/>
          <w:b/>
          <w:sz w:val="24"/>
          <w:szCs w:val="24"/>
        </w:rPr>
        <w:t>2</w:t>
      </w:r>
      <w:r w:rsidR="00A06E26" w:rsidRPr="003728A5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A06E26" w:rsidRPr="003728A5" w:rsidRDefault="00A06E26" w:rsidP="00A06E26">
      <w:pPr>
        <w:ind w:left="284"/>
        <w:rPr>
          <w:rFonts w:ascii="Times New Roman" w:hAnsi="Times New Roman"/>
          <w:b/>
          <w:sz w:val="24"/>
          <w:szCs w:val="24"/>
        </w:rPr>
      </w:pPr>
    </w:p>
    <w:p w:rsidR="00A06E26" w:rsidRDefault="00A06E26" w:rsidP="00A06E26">
      <w:pPr>
        <w:ind w:left="284"/>
        <w:rPr>
          <w:rFonts w:ascii="Times New Roman" w:hAnsi="Times New Roman"/>
          <w:b/>
          <w:sz w:val="24"/>
          <w:szCs w:val="24"/>
        </w:rPr>
      </w:pPr>
    </w:p>
    <w:p w:rsidR="00A06E26" w:rsidRPr="003728A5" w:rsidRDefault="00A06E26" w:rsidP="00A06E26">
      <w:pPr>
        <w:ind w:left="284"/>
        <w:rPr>
          <w:rFonts w:ascii="Times New Roman" w:hAnsi="Times New Roman"/>
          <w:b/>
          <w:sz w:val="24"/>
          <w:szCs w:val="24"/>
        </w:rPr>
      </w:pPr>
    </w:p>
    <w:p w:rsidR="00A06E26" w:rsidRPr="003728A5" w:rsidRDefault="00A06E26" w:rsidP="00A06E26">
      <w:pPr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3728A5">
        <w:rPr>
          <w:rFonts w:ascii="Times New Roman" w:hAnsi="Times New Roman"/>
          <w:b/>
          <w:sz w:val="24"/>
          <w:szCs w:val="24"/>
        </w:rPr>
        <w:t xml:space="preserve">Количество часов: всего в неделю </w:t>
      </w:r>
      <w:r>
        <w:rPr>
          <w:rFonts w:ascii="Times New Roman" w:hAnsi="Times New Roman"/>
          <w:b/>
          <w:sz w:val="24"/>
          <w:szCs w:val="24"/>
        </w:rPr>
        <w:t>3 часов</w:t>
      </w:r>
    </w:p>
    <w:p w:rsidR="00A06E26" w:rsidRPr="003728A5" w:rsidRDefault="00A06E26" w:rsidP="00A06E26">
      <w:pPr>
        <w:ind w:left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/>
          <w:b/>
          <w:sz w:val="24"/>
          <w:szCs w:val="24"/>
        </w:rPr>
        <w:t>Мирсаева</w:t>
      </w:r>
      <w:proofErr w:type="spellEnd"/>
      <w:r w:rsidRPr="003728A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Альбина </w:t>
      </w:r>
      <w:proofErr w:type="spellStart"/>
      <w:r>
        <w:rPr>
          <w:rFonts w:ascii="Times New Roman" w:hAnsi="Times New Roman"/>
          <w:b/>
          <w:sz w:val="24"/>
          <w:szCs w:val="24"/>
        </w:rPr>
        <w:t>Айратовна</w:t>
      </w:r>
      <w:proofErr w:type="spellEnd"/>
      <w:r w:rsidRPr="003728A5">
        <w:rPr>
          <w:rFonts w:ascii="Times New Roman" w:hAnsi="Times New Roman"/>
          <w:b/>
          <w:sz w:val="24"/>
          <w:szCs w:val="24"/>
        </w:rPr>
        <w:t>, учитель высшей квалификационной категории</w:t>
      </w:r>
    </w:p>
    <w:p w:rsidR="00C71E93" w:rsidRDefault="00C71E93" w:rsidP="00D137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06E26" w:rsidRDefault="00A06E26" w:rsidP="00D137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06E26" w:rsidRDefault="00A06E26" w:rsidP="00D137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06E26" w:rsidRDefault="00A06E26" w:rsidP="00D137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06E26" w:rsidRDefault="00A06E26" w:rsidP="00D137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06E26" w:rsidRDefault="00A06E26" w:rsidP="00D137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06E26" w:rsidRDefault="00A06E26" w:rsidP="00D137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06E26" w:rsidRDefault="00A06E26" w:rsidP="00D137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06E26" w:rsidRDefault="00A06E26" w:rsidP="00D137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7D7D" w:rsidRDefault="00897D7D" w:rsidP="007A292E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06E26" w:rsidRPr="004C3FD2" w:rsidRDefault="00A06E26" w:rsidP="007A292E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A292E" w:rsidRPr="004C3FD2" w:rsidRDefault="007A292E" w:rsidP="007A292E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C3FD2">
        <w:rPr>
          <w:rFonts w:ascii="Times New Roman" w:eastAsia="Calibri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p w:rsidR="007A292E" w:rsidRPr="004C3FD2" w:rsidRDefault="007A292E" w:rsidP="007A292E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A292E" w:rsidRPr="004C3FD2" w:rsidRDefault="007A292E" w:rsidP="007A29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3FD2">
        <w:rPr>
          <w:rFonts w:ascii="Times New Roman" w:hAnsi="Times New Roman" w:cs="Times New Roman"/>
          <w:sz w:val="24"/>
          <w:szCs w:val="24"/>
        </w:rPr>
        <w:t>Русский язык. 8 класс:</w:t>
      </w:r>
      <w:r w:rsidR="00C71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FD2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4C3FD2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4C3FD2">
        <w:rPr>
          <w:rFonts w:ascii="Times New Roman" w:hAnsi="Times New Roman" w:cs="Times New Roman"/>
          <w:sz w:val="24"/>
          <w:szCs w:val="24"/>
        </w:rPr>
        <w:t>ля</w:t>
      </w:r>
      <w:proofErr w:type="spellEnd"/>
      <w:r w:rsidR="00C71E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3FD2">
        <w:rPr>
          <w:rFonts w:ascii="Times New Roman" w:hAnsi="Times New Roman" w:cs="Times New Roman"/>
          <w:sz w:val="24"/>
          <w:szCs w:val="24"/>
        </w:rPr>
        <w:t>общеобразоват.организаций</w:t>
      </w:r>
      <w:proofErr w:type="spellEnd"/>
      <w:r w:rsidRPr="004C3FD2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4C3FD2">
        <w:rPr>
          <w:rFonts w:ascii="Times New Roman" w:hAnsi="Times New Roman" w:cs="Times New Roman"/>
          <w:sz w:val="24"/>
          <w:szCs w:val="24"/>
        </w:rPr>
        <w:t>Л.А.Тростенцова</w:t>
      </w:r>
      <w:proofErr w:type="spellEnd"/>
      <w:r w:rsidRPr="004C3F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3FD2">
        <w:rPr>
          <w:rFonts w:ascii="Times New Roman" w:hAnsi="Times New Roman" w:cs="Times New Roman"/>
          <w:sz w:val="24"/>
          <w:szCs w:val="24"/>
        </w:rPr>
        <w:t>Т.А.Ладыженская</w:t>
      </w:r>
      <w:proofErr w:type="spellEnd"/>
      <w:r w:rsidRPr="004C3FD2">
        <w:rPr>
          <w:rFonts w:ascii="Times New Roman" w:hAnsi="Times New Roman" w:cs="Times New Roman"/>
          <w:sz w:val="24"/>
          <w:szCs w:val="24"/>
        </w:rPr>
        <w:t xml:space="preserve"> и др. –</w:t>
      </w:r>
      <w:r w:rsidR="00C71E93">
        <w:rPr>
          <w:rFonts w:ascii="Times New Roman" w:hAnsi="Times New Roman" w:cs="Times New Roman"/>
          <w:sz w:val="24"/>
          <w:szCs w:val="24"/>
        </w:rPr>
        <w:t xml:space="preserve"> 5-е изд. – М.: Просвещение, 2018</w:t>
      </w:r>
      <w:r w:rsidRPr="004C3FD2">
        <w:rPr>
          <w:rFonts w:ascii="Times New Roman" w:hAnsi="Times New Roman" w:cs="Times New Roman"/>
          <w:sz w:val="24"/>
          <w:szCs w:val="24"/>
        </w:rPr>
        <w:t>.</w:t>
      </w:r>
    </w:p>
    <w:p w:rsidR="007A292E" w:rsidRPr="004C3FD2" w:rsidRDefault="007A292E" w:rsidP="007A292E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tbl>
      <w:tblPr>
        <w:tblW w:w="106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3191"/>
        <w:gridCol w:w="3402"/>
        <w:gridCol w:w="1134"/>
        <w:gridCol w:w="1104"/>
        <w:gridCol w:w="1164"/>
      </w:tblGrid>
      <w:tr w:rsidR="00C23909" w:rsidRPr="00A722F0" w:rsidTr="004C3FD2">
        <w:trPr>
          <w:jc w:val="center"/>
        </w:trPr>
        <w:tc>
          <w:tcPr>
            <w:tcW w:w="696" w:type="dxa"/>
            <w:vMerge w:val="restart"/>
          </w:tcPr>
          <w:p w:rsidR="00C23909" w:rsidRPr="00A54900" w:rsidRDefault="00C2390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191" w:type="dxa"/>
            <w:vMerge w:val="restart"/>
          </w:tcPr>
          <w:p w:rsidR="00C23909" w:rsidRPr="00A54900" w:rsidRDefault="00C2390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Изучаемый раздел, тема урока</w:t>
            </w:r>
          </w:p>
        </w:tc>
        <w:tc>
          <w:tcPr>
            <w:tcW w:w="3402" w:type="dxa"/>
            <w:vMerge w:val="restart"/>
          </w:tcPr>
          <w:p w:rsidR="00C23909" w:rsidRPr="00A54900" w:rsidRDefault="00C2390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Основные виды учебной деятельности </w:t>
            </w:r>
            <w:proofErr w:type="gramStart"/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134" w:type="dxa"/>
            <w:vMerge w:val="restart"/>
          </w:tcPr>
          <w:p w:rsidR="00C23909" w:rsidRPr="00A54900" w:rsidRDefault="00C2390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Кол-во часов</w:t>
            </w:r>
          </w:p>
        </w:tc>
        <w:tc>
          <w:tcPr>
            <w:tcW w:w="2268" w:type="dxa"/>
            <w:gridSpan w:val="2"/>
          </w:tcPr>
          <w:p w:rsidR="00C23909" w:rsidRPr="00A54900" w:rsidRDefault="00C2390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Сроки</w:t>
            </w:r>
          </w:p>
        </w:tc>
      </w:tr>
      <w:tr w:rsidR="00C23909" w:rsidRPr="004C3FD2" w:rsidTr="004C3FD2">
        <w:trPr>
          <w:jc w:val="center"/>
        </w:trPr>
        <w:tc>
          <w:tcPr>
            <w:tcW w:w="696" w:type="dxa"/>
            <w:vMerge/>
          </w:tcPr>
          <w:p w:rsidR="00C23909" w:rsidRPr="00A54900" w:rsidRDefault="00C2390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1" w:type="dxa"/>
            <w:vMerge/>
          </w:tcPr>
          <w:p w:rsidR="00C23909" w:rsidRPr="00A54900" w:rsidRDefault="00C2390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23909" w:rsidRPr="00A54900" w:rsidRDefault="00C2390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23909" w:rsidRPr="00A54900" w:rsidRDefault="00C2390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</w:tcPr>
          <w:p w:rsidR="00C23909" w:rsidRPr="00A54900" w:rsidRDefault="00C2390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План.</w:t>
            </w:r>
          </w:p>
        </w:tc>
        <w:tc>
          <w:tcPr>
            <w:tcW w:w="1164" w:type="dxa"/>
          </w:tcPr>
          <w:p w:rsidR="00C23909" w:rsidRPr="00A54900" w:rsidRDefault="00C2390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Факт.</w:t>
            </w:r>
          </w:p>
        </w:tc>
      </w:tr>
      <w:tr w:rsidR="00C23909" w:rsidRPr="004C3FD2" w:rsidTr="004C3FD2">
        <w:trPr>
          <w:jc w:val="center"/>
        </w:trPr>
        <w:tc>
          <w:tcPr>
            <w:tcW w:w="696" w:type="dxa"/>
          </w:tcPr>
          <w:p w:rsidR="00C23909" w:rsidRPr="00A54900" w:rsidRDefault="00C23909" w:rsidP="00897D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91" w:type="dxa"/>
          </w:tcPr>
          <w:p w:rsidR="00C23909" w:rsidRPr="00A54900" w:rsidRDefault="00C23909" w:rsidP="00897D7D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Русский язык в современном мире</w:t>
            </w:r>
            <w:r w:rsidR="003028E3" w:rsidRPr="00A549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C23909" w:rsidRPr="00A54900" w:rsidRDefault="00662598" w:rsidP="0035045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работа</w:t>
            </w:r>
            <w:r w:rsidR="0099664D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ть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парах над лексикой текста, самостоятельн</w:t>
            </w:r>
            <w:r w:rsidR="0099664D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о проектировать аргументацию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текста с последующей взаимопроверкой при консультативно</w:t>
            </w:r>
            <w:r w:rsidR="0099664D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й помощи учителя, проектировать выполнение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дифференцир</w:t>
            </w:r>
            <w:r w:rsidR="0099664D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ованного домашнего задания.</w:t>
            </w:r>
          </w:p>
        </w:tc>
        <w:tc>
          <w:tcPr>
            <w:tcW w:w="1134" w:type="dxa"/>
          </w:tcPr>
          <w:p w:rsidR="00C23909" w:rsidRPr="00A54900" w:rsidRDefault="00C23909" w:rsidP="00897D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C23909" w:rsidRPr="00A54900" w:rsidRDefault="00DE523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  <w:r w:rsidR="0090312C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64" w:type="dxa"/>
          </w:tcPr>
          <w:p w:rsidR="00C23909" w:rsidRPr="00A54900" w:rsidRDefault="00C2390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3909" w:rsidRPr="004C3FD2" w:rsidTr="004C3FD2">
        <w:trPr>
          <w:jc w:val="center"/>
        </w:trPr>
        <w:tc>
          <w:tcPr>
            <w:tcW w:w="10691" w:type="dxa"/>
            <w:gridSpan w:val="6"/>
          </w:tcPr>
          <w:p w:rsidR="00C23909" w:rsidRPr="00A54900" w:rsidRDefault="006E2D45" w:rsidP="00350451">
            <w:pPr>
              <w:tabs>
                <w:tab w:val="left" w:pos="0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Повторение </w:t>
            </w:r>
            <w:proofErr w:type="gramStart"/>
            <w:r w:rsidRPr="00A549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пройденного</w:t>
            </w:r>
            <w:proofErr w:type="gramEnd"/>
            <w:r w:rsidRPr="00A549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в 5-7 классах</w:t>
            </w:r>
            <w:r w:rsidR="00E60760" w:rsidRPr="00A549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(8ч)</w:t>
            </w:r>
          </w:p>
        </w:tc>
      </w:tr>
      <w:tr w:rsidR="00C23909" w:rsidRPr="004C3FD2" w:rsidTr="004C3FD2">
        <w:trPr>
          <w:jc w:val="center"/>
        </w:trPr>
        <w:tc>
          <w:tcPr>
            <w:tcW w:w="696" w:type="dxa"/>
          </w:tcPr>
          <w:p w:rsidR="00C23909" w:rsidRPr="00A54900" w:rsidRDefault="00C23909" w:rsidP="00897D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91" w:type="dxa"/>
          </w:tcPr>
          <w:p w:rsidR="0012114F" w:rsidRDefault="00C23909" w:rsidP="00897D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Пунктуация и орфография</w:t>
            </w:r>
            <w:r w:rsidR="003028E3" w:rsidRPr="00A549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23909" w:rsidRPr="0012114F" w:rsidRDefault="00C23909" w:rsidP="0012114F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C23909" w:rsidRPr="00A54900" w:rsidRDefault="0099664D" w:rsidP="0099664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беседовать</w:t>
            </w:r>
            <w:r w:rsidR="00662598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контрольным вопросам, 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выполнять самостоятельную работу</w:t>
            </w:r>
            <w:r w:rsidR="00662598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(составление сложных предложений по схемам), работа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ть в парах над</w:t>
            </w:r>
            <w:r w:rsidR="00662598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упражнениями учебника с последующей взаимопроверкой, 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выполнять синтаксический разбор предложения.</w:t>
            </w:r>
          </w:p>
        </w:tc>
        <w:tc>
          <w:tcPr>
            <w:tcW w:w="1134" w:type="dxa"/>
          </w:tcPr>
          <w:p w:rsidR="00C23909" w:rsidRPr="00A54900" w:rsidRDefault="00C23909" w:rsidP="00897D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C23909" w:rsidRPr="00A54900" w:rsidRDefault="00DE523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90312C" w:rsidRPr="00A54900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64" w:type="dxa"/>
          </w:tcPr>
          <w:p w:rsidR="00C23909" w:rsidRPr="00A54900" w:rsidRDefault="00C2390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909" w:rsidRPr="004C3FD2" w:rsidTr="004C3FD2">
        <w:trPr>
          <w:jc w:val="center"/>
        </w:trPr>
        <w:tc>
          <w:tcPr>
            <w:tcW w:w="696" w:type="dxa"/>
          </w:tcPr>
          <w:p w:rsidR="00C23909" w:rsidRPr="00A54900" w:rsidRDefault="00C23909" w:rsidP="00897D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91" w:type="dxa"/>
          </w:tcPr>
          <w:p w:rsidR="00C23909" w:rsidRPr="00A54900" w:rsidRDefault="00C23909" w:rsidP="00897D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Знаки препинания: знаки завершения, разделения, выделения</w:t>
            </w:r>
            <w:r w:rsidR="003028E3" w:rsidRPr="00A549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C23909" w:rsidRPr="00A54900" w:rsidRDefault="0099664D" w:rsidP="0035045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работать в парах</w:t>
            </w:r>
            <w:r w:rsidR="00662598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диагностическим материалам учебника</w:t>
            </w:r>
            <w:r w:rsidR="00FB11A9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последующей самопроверкой,</w:t>
            </w:r>
            <w:r w:rsidR="00662598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работа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ть</w:t>
            </w:r>
            <w:r w:rsidR="00662598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группах 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(конструировать тексты</w:t>
            </w:r>
            <w:r w:rsidR="00662598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-рассуждения 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по образцу).</w:t>
            </w:r>
          </w:p>
        </w:tc>
        <w:tc>
          <w:tcPr>
            <w:tcW w:w="1134" w:type="dxa"/>
          </w:tcPr>
          <w:p w:rsidR="00C23909" w:rsidRPr="00A54900" w:rsidRDefault="00C23909" w:rsidP="00897D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C23909" w:rsidRPr="00A54900" w:rsidRDefault="00DE523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90312C" w:rsidRPr="00A54900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64" w:type="dxa"/>
          </w:tcPr>
          <w:p w:rsidR="00C23909" w:rsidRPr="00A54900" w:rsidRDefault="00C2390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909" w:rsidRPr="004C3FD2" w:rsidTr="004C3FD2">
        <w:trPr>
          <w:jc w:val="center"/>
        </w:trPr>
        <w:tc>
          <w:tcPr>
            <w:tcW w:w="696" w:type="dxa"/>
          </w:tcPr>
          <w:p w:rsidR="00C23909" w:rsidRPr="00A54900" w:rsidRDefault="00C23909" w:rsidP="00897D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91" w:type="dxa"/>
          </w:tcPr>
          <w:p w:rsidR="00C23909" w:rsidRPr="00A54900" w:rsidRDefault="00C23909" w:rsidP="00897D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Знаки препинания в сложном предложении</w:t>
            </w:r>
            <w:r w:rsidR="003028E3" w:rsidRPr="00A549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C23909" w:rsidRPr="00A54900" w:rsidRDefault="0099664D" w:rsidP="0099664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выполнять </w:t>
            </w:r>
            <w:r w:rsidR="00662598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синтаксичес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кий разбор сложного предложения </w:t>
            </w:r>
            <w:r w:rsidR="002A3681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(работа в парах), </w:t>
            </w:r>
            <w:r w:rsidR="00662598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анализ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ировать текс</w:t>
            </w:r>
            <w:proofErr w:type="gramStart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т(</w:t>
            </w:r>
            <w:proofErr w:type="gramEnd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групповая работа по вариантам)</w:t>
            </w:r>
            <w:r w:rsidR="00662598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C23909" w:rsidRPr="00A54900" w:rsidRDefault="00C23909" w:rsidP="00897D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C23909" w:rsidRPr="00A54900" w:rsidRDefault="00DE523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90312C" w:rsidRPr="00A54900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64" w:type="dxa"/>
          </w:tcPr>
          <w:p w:rsidR="00C23909" w:rsidRPr="00A54900" w:rsidRDefault="00C2390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909" w:rsidRPr="004C3FD2" w:rsidTr="004C3FD2">
        <w:trPr>
          <w:jc w:val="center"/>
        </w:trPr>
        <w:tc>
          <w:tcPr>
            <w:tcW w:w="696" w:type="dxa"/>
          </w:tcPr>
          <w:p w:rsidR="00C23909" w:rsidRPr="00A54900" w:rsidRDefault="00C23909" w:rsidP="00897D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91" w:type="dxa"/>
          </w:tcPr>
          <w:p w:rsidR="00C23909" w:rsidRPr="00A54900" w:rsidRDefault="00C23909" w:rsidP="00897D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Буквы Н и НН в суффиксах прилагательных, причастий, наречий</w:t>
            </w:r>
            <w:r w:rsidR="003028E3" w:rsidRPr="00A549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C23909" w:rsidRPr="00A54900" w:rsidRDefault="002A3681" w:rsidP="002A368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составлять памятки (работа с портфолио), выполнять упражнения учебника.</w:t>
            </w:r>
          </w:p>
        </w:tc>
        <w:tc>
          <w:tcPr>
            <w:tcW w:w="1134" w:type="dxa"/>
          </w:tcPr>
          <w:p w:rsidR="00C23909" w:rsidRPr="00A54900" w:rsidRDefault="00C23909" w:rsidP="00897D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C23909" w:rsidRPr="00A54900" w:rsidRDefault="00DE523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90312C" w:rsidRPr="00A54900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64" w:type="dxa"/>
          </w:tcPr>
          <w:p w:rsidR="00C23909" w:rsidRPr="00A54900" w:rsidRDefault="00C2390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909" w:rsidRPr="004C3FD2" w:rsidTr="004C3FD2">
        <w:trPr>
          <w:jc w:val="center"/>
        </w:trPr>
        <w:tc>
          <w:tcPr>
            <w:tcW w:w="696" w:type="dxa"/>
          </w:tcPr>
          <w:p w:rsidR="00C23909" w:rsidRPr="00A54900" w:rsidRDefault="00C23909" w:rsidP="00897D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91" w:type="dxa"/>
          </w:tcPr>
          <w:p w:rsidR="00C23909" w:rsidRPr="00A54900" w:rsidRDefault="00662598" w:rsidP="00897D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Слитное и раздельное написание НЕ с разными частями речи</w:t>
            </w:r>
            <w:r w:rsidR="003028E3" w:rsidRPr="00A549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C23909" w:rsidRPr="00A54900" w:rsidRDefault="002A3681" w:rsidP="0035045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повторять ранее изученные</w:t>
            </w:r>
            <w:r w:rsidR="00662598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орфограмм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="00662598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а основе х</w:t>
            </w:r>
            <w:r w:rsidR="00D57526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удожественного текста, обобщать повторенные правила.</w:t>
            </w:r>
          </w:p>
        </w:tc>
        <w:tc>
          <w:tcPr>
            <w:tcW w:w="1134" w:type="dxa"/>
          </w:tcPr>
          <w:p w:rsidR="00C23909" w:rsidRPr="00A54900" w:rsidRDefault="00C23909" w:rsidP="00897D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C23909" w:rsidRPr="00A54900" w:rsidRDefault="00DE523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90312C" w:rsidRPr="00A54900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64" w:type="dxa"/>
          </w:tcPr>
          <w:p w:rsidR="00C23909" w:rsidRPr="00A54900" w:rsidRDefault="00C2390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909" w:rsidRPr="004C3FD2" w:rsidTr="004C3FD2">
        <w:trPr>
          <w:jc w:val="center"/>
        </w:trPr>
        <w:tc>
          <w:tcPr>
            <w:tcW w:w="696" w:type="dxa"/>
          </w:tcPr>
          <w:p w:rsidR="00C23909" w:rsidRPr="00A54900" w:rsidRDefault="00C23909" w:rsidP="00897D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91" w:type="dxa"/>
          </w:tcPr>
          <w:p w:rsidR="00C23909" w:rsidRPr="00A54900" w:rsidRDefault="00C23909" w:rsidP="00897D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Слитное и раздельное написание НЕ с разными частями речи</w:t>
            </w:r>
            <w:r w:rsidR="003028E3" w:rsidRPr="00A549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C23909" w:rsidRPr="00A54900" w:rsidRDefault="00D57526" w:rsidP="0035045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Рассказывать правило, использовать алгоритм «Слитное и раздельное написание не с разными частями речи», решать тес</w:t>
            </w:r>
            <w:proofErr w:type="gramStart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т(</w:t>
            </w:r>
            <w:proofErr w:type="gramEnd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взаимопроверка)</w:t>
            </w:r>
          </w:p>
        </w:tc>
        <w:tc>
          <w:tcPr>
            <w:tcW w:w="1134" w:type="dxa"/>
          </w:tcPr>
          <w:p w:rsidR="00C23909" w:rsidRPr="00A54900" w:rsidRDefault="00C23909" w:rsidP="00897D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C23909" w:rsidRPr="00A54900" w:rsidRDefault="00DE523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90312C" w:rsidRPr="00A54900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64" w:type="dxa"/>
          </w:tcPr>
          <w:p w:rsidR="00C23909" w:rsidRPr="00A54900" w:rsidRDefault="00C23909" w:rsidP="00897D7D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179" w:rsidRPr="0096153B" w:rsidTr="004C3FD2">
        <w:trPr>
          <w:jc w:val="center"/>
        </w:trPr>
        <w:tc>
          <w:tcPr>
            <w:tcW w:w="696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91" w:type="dxa"/>
          </w:tcPr>
          <w:p w:rsidR="00BD0179" w:rsidRPr="00A54900" w:rsidRDefault="002262CA" w:rsidP="00BD0179">
            <w:pPr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теме «Пунктуация и орфография».</w:t>
            </w:r>
          </w:p>
        </w:tc>
        <w:tc>
          <w:tcPr>
            <w:tcW w:w="3402" w:type="dxa"/>
          </w:tcPr>
          <w:p w:rsidR="0096153B" w:rsidRPr="00A54900" w:rsidRDefault="00BD0179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работа</w:t>
            </w:r>
            <w:r w:rsidR="00D57526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ть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портфолио (памятки написан</w:t>
            </w:r>
            <w:r w:rsidR="00D57526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ия </w:t>
            </w:r>
            <w:r w:rsidR="002262CA" w:rsidRPr="00A54900">
              <w:rPr>
                <w:rFonts w:ascii="Times New Roman" w:hAnsi="Times New Roman" w:cs="Times New Roman"/>
                <w:sz w:val="20"/>
                <w:szCs w:val="20"/>
              </w:rPr>
              <w:t>«Пунктуация и орфография».</w:t>
            </w:r>
            <w:r w:rsidR="00D57526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96153B" w:rsidRPr="00A54900" w:rsidRDefault="0096153B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СМ</w:t>
            </w:r>
            <w:proofErr w:type="gramStart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.ж</w:t>
            </w:r>
            <w:proofErr w:type="gramEnd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урнал</w:t>
            </w:r>
          </w:p>
        </w:tc>
        <w:tc>
          <w:tcPr>
            <w:tcW w:w="1134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BD0179" w:rsidRPr="00A54900" w:rsidRDefault="00DE5239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9033E7" w:rsidRPr="00A54900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64" w:type="dxa"/>
          </w:tcPr>
          <w:p w:rsidR="00BD0179" w:rsidRPr="00A54900" w:rsidRDefault="00BD0179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BD0179" w:rsidRPr="004C3FD2" w:rsidTr="004C3FD2">
        <w:trPr>
          <w:jc w:val="center"/>
        </w:trPr>
        <w:tc>
          <w:tcPr>
            <w:tcW w:w="696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91" w:type="dxa"/>
          </w:tcPr>
          <w:p w:rsidR="00BD0179" w:rsidRPr="00A54900" w:rsidRDefault="00F054B2" w:rsidP="00BD017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Входной контрольный диктант с грамматическим заданием по теме «Повторение</w:t>
            </w:r>
            <w:r w:rsidR="003028E3"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изученного</w:t>
            </w:r>
            <w:proofErr w:type="gramEnd"/>
            <w:r w:rsidR="003028E3"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5-7 классах</w:t>
            </w:r>
            <w:r w:rsidR="00E60760"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="003028E3"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BD0179" w:rsidRPr="00A54900" w:rsidRDefault="00D57526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написать диктант, выполнить грамматические задания.</w:t>
            </w:r>
          </w:p>
        </w:tc>
        <w:tc>
          <w:tcPr>
            <w:tcW w:w="1134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BD0179" w:rsidRPr="00A54900" w:rsidRDefault="00DE5239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9033E7" w:rsidRPr="00A54900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64" w:type="dxa"/>
          </w:tcPr>
          <w:p w:rsidR="00BD0179" w:rsidRPr="00A54900" w:rsidRDefault="00BD0179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179" w:rsidRPr="004C3FD2" w:rsidTr="004C3FD2">
        <w:trPr>
          <w:jc w:val="center"/>
        </w:trPr>
        <w:tc>
          <w:tcPr>
            <w:tcW w:w="10691" w:type="dxa"/>
            <w:gridSpan w:val="6"/>
          </w:tcPr>
          <w:p w:rsidR="00BD0179" w:rsidRPr="00A54900" w:rsidRDefault="00BD0179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Синтаксис. Пунктуация. Культура речи. Словосочетание</w:t>
            </w:r>
            <w:r w:rsidR="00E60760"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(9ч.)</w:t>
            </w:r>
          </w:p>
        </w:tc>
      </w:tr>
      <w:tr w:rsidR="00BD0179" w:rsidRPr="004C3FD2" w:rsidTr="004C3FD2">
        <w:trPr>
          <w:jc w:val="center"/>
        </w:trPr>
        <w:tc>
          <w:tcPr>
            <w:tcW w:w="696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91" w:type="dxa"/>
          </w:tcPr>
          <w:p w:rsidR="00BD0179" w:rsidRPr="00A54900" w:rsidRDefault="00BD0179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Анализ контрольного диктанта. Основные единицы синтаксиса</w:t>
            </w:r>
            <w:r w:rsidR="003028E3" w:rsidRPr="00A549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BD0179" w:rsidRPr="00A54900" w:rsidRDefault="00D57526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объяснять типичные ошибки, коллективно выполнять задания</w:t>
            </w:r>
            <w:r w:rsidR="00BD0179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</w:t>
            </w:r>
            <w:r w:rsidR="00BD0179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дидактическому матери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алу и учебнику, самостоятельно выполнять творческое задание (редактирование текста).</w:t>
            </w:r>
          </w:p>
        </w:tc>
        <w:tc>
          <w:tcPr>
            <w:tcW w:w="1134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104" w:type="dxa"/>
          </w:tcPr>
          <w:p w:rsidR="00BD0179" w:rsidRPr="00A54900" w:rsidRDefault="00DE5239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9033E7" w:rsidRPr="00A54900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64" w:type="dxa"/>
          </w:tcPr>
          <w:p w:rsidR="00BD0179" w:rsidRPr="00A54900" w:rsidRDefault="00BD0179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179" w:rsidRPr="004C3FD2" w:rsidTr="004C3FD2">
        <w:trPr>
          <w:jc w:val="center"/>
        </w:trPr>
        <w:tc>
          <w:tcPr>
            <w:tcW w:w="696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3191" w:type="dxa"/>
          </w:tcPr>
          <w:p w:rsidR="00BD0179" w:rsidRPr="00A54900" w:rsidRDefault="00BD0179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Текст как единица синтаксиса.</w:t>
            </w:r>
          </w:p>
        </w:tc>
        <w:tc>
          <w:tcPr>
            <w:tcW w:w="3402" w:type="dxa"/>
          </w:tcPr>
          <w:p w:rsidR="00BD0179" w:rsidRPr="00A54900" w:rsidRDefault="00402B71" w:rsidP="00402B7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Объяснять орфограммы проверочного диктанта</w:t>
            </w:r>
            <w:r w:rsidR="00BD0179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последующей самопроверкой по памятке выполнения задани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я.</w:t>
            </w:r>
          </w:p>
        </w:tc>
        <w:tc>
          <w:tcPr>
            <w:tcW w:w="1134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BD0179" w:rsidRPr="00A54900" w:rsidRDefault="00DE5239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9033E7" w:rsidRPr="00A54900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64" w:type="dxa"/>
          </w:tcPr>
          <w:p w:rsidR="00BD0179" w:rsidRPr="00A54900" w:rsidRDefault="00BD0179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179" w:rsidRPr="004C3FD2" w:rsidTr="004C3FD2">
        <w:trPr>
          <w:jc w:val="center"/>
        </w:trPr>
        <w:tc>
          <w:tcPr>
            <w:tcW w:w="696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191" w:type="dxa"/>
          </w:tcPr>
          <w:p w:rsidR="00BD0179" w:rsidRPr="00A54900" w:rsidRDefault="00BD0179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Предложение как единица синтаксиса.</w:t>
            </w:r>
          </w:p>
        </w:tc>
        <w:tc>
          <w:tcPr>
            <w:tcW w:w="3402" w:type="dxa"/>
          </w:tcPr>
          <w:p w:rsidR="00BD0179" w:rsidRPr="00A54900" w:rsidRDefault="00402B71" w:rsidP="00402B7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комментировать выполнение упражнений учебника, конструировать предложения, сопоставлять предложения по цели высказывания, эмоциональной окраске, наличию второстепенных членов предложения.</w:t>
            </w:r>
          </w:p>
        </w:tc>
        <w:tc>
          <w:tcPr>
            <w:tcW w:w="1134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BD0179" w:rsidRPr="00A54900" w:rsidRDefault="00DE5239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B52CA9" w:rsidRPr="00A54900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64" w:type="dxa"/>
          </w:tcPr>
          <w:p w:rsidR="00BD0179" w:rsidRPr="00A54900" w:rsidRDefault="00BD0179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179" w:rsidRPr="004C3FD2" w:rsidTr="004C3FD2">
        <w:trPr>
          <w:jc w:val="center"/>
        </w:trPr>
        <w:tc>
          <w:tcPr>
            <w:tcW w:w="696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191" w:type="dxa"/>
          </w:tcPr>
          <w:p w:rsidR="00BD0179" w:rsidRPr="00A54900" w:rsidRDefault="00BD0179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Словосочетание как единица синтаксиса.</w:t>
            </w:r>
          </w:p>
        </w:tc>
        <w:tc>
          <w:tcPr>
            <w:tcW w:w="3402" w:type="dxa"/>
          </w:tcPr>
          <w:p w:rsidR="00BD0179" w:rsidRPr="00A54900" w:rsidRDefault="00402B71" w:rsidP="00402B71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Объяснять постановку знаков препинания в тексте, составлять словосочетания (работа в парах), конструировать текст по опорным словосочетаниям.</w:t>
            </w:r>
          </w:p>
        </w:tc>
        <w:tc>
          <w:tcPr>
            <w:tcW w:w="1134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BD0179" w:rsidRPr="00A54900" w:rsidRDefault="00DE5239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B52CA9" w:rsidRPr="00A54900">
              <w:rPr>
                <w:rFonts w:ascii="Times New Roman" w:hAnsi="Times New Roman" w:cs="Times New Roman"/>
                <w:sz w:val="20"/>
                <w:szCs w:val="20"/>
              </w:rPr>
              <w:t>.09</w:t>
            </w:r>
          </w:p>
        </w:tc>
        <w:tc>
          <w:tcPr>
            <w:tcW w:w="1164" w:type="dxa"/>
          </w:tcPr>
          <w:p w:rsidR="00BD0179" w:rsidRPr="00A54900" w:rsidRDefault="00BD0179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179" w:rsidRPr="004C3FD2" w:rsidTr="004C3FD2">
        <w:trPr>
          <w:jc w:val="center"/>
        </w:trPr>
        <w:tc>
          <w:tcPr>
            <w:tcW w:w="696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191" w:type="dxa"/>
          </w:tcPr>
          <w:p w:rsidR="00BD0179" w:rsidRPr="00A54900" w:rsidRDefault="00BD0179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Виды словосочетаний.</w:t>
            </w:r>
          </w:p>
        </w:tc>
        <w:tc>
          <w:tcPr>
            <w:tcW w:w="3402" w:type="dxa"/>
          </w:tcPr>
          <w:p w:rsidR="00BD0179" w:rsidRPr="00A54900" w:rsidRDefault="00BA0A4F" w:rsidP="00BA0A4F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конструировать словосочетания</w:t>
            </w:r>
            <w:r w:rsidR="00BD0179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определять типы словосочетаний, отличать словосочетания от грамматической основы предложения, однородных членов предложения.</w:t>
            </w:r>
          </w:p>
        </w:tc>
        <w:tc>
          <w:tcPr>
            <w:tcW w:w="1134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BD0179" w:rsidRPr="00A54900" w:rsidRDefault="00DE5239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B52CA9" w:rsidRPr="00A54900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64" w:type="dxa"/>
          </w:tcPr>
          <w:p w:rsidR="00BD0179" w:rsidRPr="00A54900" w:rsidRDefault="00BD0179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179" w:rsidRPr="004C3FD2" w:rsidTr="004C3FD2">
        <w:trPr>
          <w:jc w:val="center"/>
        </w:trPr>
        <w:tc>
          <w:tcPr>
            <w:tcW w:w="696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191" w:type="dxa"/>
          </w:tcPr>
          <w:p w:rsidR="00BD0179" w:rsidRPr="00A54900" w:rsidRDefault="00BD0179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Синтаксические связи слов в словосочетаниях.</w:t>
            </w:r>
          </w:p>
        </w:tc>
        <w:tc>
          <w:tcPr>
            <w:tcW w:w="3402" w:type="dxa"/>
          </w:tcPr>
          <w:p w:rsidR="00BD0179" w:rsidRPr="00A54900" w:rsidRDefault="00BA0A4F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Обобщать </w:t>
            </w:r>
            <w:proofErr w:type="gramStart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изученное</w:t>
            </w:r>
            <w:proofErr w:type="gramEnd"/>
            <w:r w:rsidR="00BD0179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дидактическому материалу, работа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ть</w:t>
            </w:r>
            <w:r w:rsidR="00BD0179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парах по алгоритму выполнения задания при консультативной 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помощи учителя (анализ текста).</w:t>
            </w:r>
          </w:p>
        </w:tc>
        <w:tc>
          <w:tcPr>
            <w:tcW w:w="1134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BD0179" w:rsidRPr="00A54900" w:rsidRDefault="00DE5239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B52CA9" w:rsidRPr="00A54900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64" w:type="dxa"/>
          </w:tcPr>
          <w:p w:rsidR="00BD0179" w:rsidRPr="00A54900" w:rsidRDefault="00BD0179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179" w:rsidRPr="004C3FD2" w:rsidTr="004C3FD2">
        <w:trPr>
          <w:jc w:val="center"/>
        </w:trPr>
        <w:tc>
          <w:tcPr>
            <w:tcW w:w="696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191" w:type="dxa"/>
          </w:tcPr>
          <w:p w:rsidR="00BD0179" w:rsidRPr="00A54900" w:rsidRDefault="00BD0179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Синтаксический разбор словосочетаний</w:t>
            </w:r>
            <w:r w:rsidR="003028E3" w:rsidRPr="00A549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BD0179" w:rsidRPr="00A54900" w:rsidRDefault="00BA0A4F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коллективно составлять памятку</w:t>
            </w:r>
            <w:r w:rsidR="00BD0179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 синтаксическом разбор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 словосочетания для портфолио </w:t>
            </w:r>
          </w:p>
        </w:tc>
        <w:tc>
          <w:tcPr>
            <w:tcW w:w="1134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BD0179" w:rsidRPr="00A54900" w:rsidRDefault="002E5AD8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E523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52CA9" w:rsidRPr="00A54900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64" w:type="dxa"/>
          </w:tcPr>
          <w:p w:rsidR="00BD0179" w:rsidRPr="00A54900" w:rsidRDefault="00BD0179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179" w:rsidRPr="004C3FD2" w:rsidTr="004C3FD2">
        <w:trPr>
          <w:jc w:val="center"/>
        </w:trPr>
        <w:tc>
          <w:tcPr>
            <w:tcW w:w="696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191" w:type="dxa"/>
          </w:tcPr>
          <w:p w:rsidR="00BD0179" w:rsidRPr="00A54900" w:rsidRDefault="00BD0179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Повторение по теме «Словосочетание»</w:t>
            </w:r>
            <w:r w:rsidR="003028E3" w:rsidRPr="00A549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BD0179" w:rsidRPr="00A54900" w:rsidRDefault="00BA0A4F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обобщить изученн</w:t>
            </w:r>
            <w:r w:rsidR="008E7E5D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ые понятия, выполнить   тестовые задания</w:t>
            </w:r>
          </w:p>
        </w:tc>
        <w:tc>
          <w:tcPr>
            <w:tcW w:w="1134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BD0179" w:rsidRPr="00A54900" w:rsidRDefault="009B74A6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B52CA9" w:rsidRPr="00A54900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64" w:type="dxa"/>
          </w:tcPr>
          <w:p w:rsidR="00BD0179" w:rsidRPr="00A54900" w:rsidRDefault="00BD0179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179" w:rsidRPr="004C3FD2" w:rsidTr="004C3FD2">
        <w:trPr>
          <w:jc w:val="center"/>
        </w:trPr>
        <w:tc>
          <w:tcPr>
            <w:tcW w:w="696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191" w:type="dxa"/>
          </w:tcPr>
          <w:p w:rsidR="00BD0179" w:rsidRPr="00A54900" w:rsidRDefault="00BD0179" w:rsidP="00BD017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диктант с грамматическим заданием</w:t>
            </w:r>
            <w:r w:rsidR="006C11D7"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теме «Словосочетание</w:t>
            </w: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».</w:t>
            </w:r>
          </w:p>
        </w:tc>
        <w:tc>
          <w:tcPr>
            <w:tcW w:w="3402" w:type="dxa"/>
          </w:tcPr>
          <w:p w:rsidR="00BD0179" w:rsidRPr="00A54900" w:rsidRDefault="00A722F0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написание</w:t>
            </w:r>
            <w:r w:rsidR="00A95E2C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диктант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а, выполнение грамматического </w:t>
            </w:r>
            <w:r w:rsidR="00A95E2C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задания.</w:t>
            </w:r>
          </w:p>
        </w:tc>
        <w:tc>
          <w:tcPr>
            <w:tcW w:w="1134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BD0179" w:rsidRPr="00A54900" w:rsidRDefault="009B74A6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1E340D" w:rsidRPr="00A54900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64" w:type="dxa"/>
          </w:tcPr>
          <w:p w:rsidR="00BD0179" w:rsidRPr="00A54900" w:rsidRDefault="00BD0179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179" w:rsidRPr="004C3FD2" w:rsidTr="004C3FD2">
        <w:trPr>
          <w:jc w:val="center"/>
        </w:trPr>
        <w:tc>
          <w:tcPr>
            <w:tcW w:w="10691" w:type="dxa"/>
            <w:gridSpan w:val="6"/>
          </w:tcPr>
          <w:p w:rsidR="00BD0179" w:rsidRPr="00A54900" w:rsidRDefault="00BD0179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Простое предложение</w:t>
            </w:r>
            <w:r w:rsidR="00E60760"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(3ч.)</w:t>
            </w:r>
          </w:p>
        </w:tc>
      </w:tr>
      <w:tr w:rsidR="00BD0179" w:rsidRPr="004C3FD2" w:rsidTr="004C3FD2">
        <w:trPr>
          <w:jc w:val="center"/>
        </w:trPr>
        <w:tc>
          <w:tcPr>
            <w:tcW w:w="696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191" w:type="dxa"/>
          </w:tcPr>
          <w:p w:rsidR="00BD0179" w:rsidRPr="00A54900" w:rsidRDefault="00E23305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i/>
                <w:sz w:val="20"/>
                <w:szCs w:val="20"/>
              </w:rPr>
              <w:t>Анализ контрольного диктанта.</w:t>
            </w:r>
          </w:p>
          <w:p w:rsidR="00BD0179" w:rsidRPr="00A54900" w:rsidRDefault="00BD0179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Грамматическая (предикативная) основа предложения.</w:t>
            </w:r>
          </w:p>
        </w:tc>
        <w:tc>
          <w:tcPr>
            <w:tcW w:w="3402" w:type="dxa"/>
          </w:tcPr>
          <w:p w:rsidR="00BD0179" w:rsidRPr="00A54900" w:rsidRDefault="009A13CF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находить грамматическую основу в предложении, сравнивать предложения с разной грамматической основой.</w:t>
            </w:r>
          </w:p>
        </w:tc>
        <w:tc>
          <w:tcPr>
            <w:tcW w:w="1134" w:type="dxa"/>
          </w:tcPr>
          <w:p w:rsidR="00BD0179" w:rsidRPr="00A54900" w:rsidRDefault="00BD0179" w:rsidP="00BD01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BD0179" w:rsidRPr="00A54900" w:rsidRDefault="009B74A6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B52CA9" w:rsidRPr="00A54900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64" w:type="dxa"/>
          </w:tcPr>
          <w:p w:rsidR="00BD0179" w:rsidRPr="00A54900" w:rsidRDefault="00BD0179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179" w:rsidRPr="004C3FD2" w:rsidTr="004C3FD2">
        <w:trPr>
          <w:jc w:val="center"/>
        </w:trPr>
        <w:tc>
          <w:tcPr>
            <w:tcW w:w="696" w:type="dxa"/>
          </w:tcPr>
          <w:p w:rsidR="00BD0179" w:rsidRPr="00A54900" w:rsidRDefault="00BD0179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191" w:type="dxa"/>
          </w:tcPr>
          <w:p w:rsidR="00BD0179" w:rsidRPr="00A54900" w:rsidRDefault="00BD0179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Порядок слов в предложении. Интонация.</w:t>
            </w:r>
          </w:p>
        </w:tc>
        <w:tc>
          <w:tcPr>
            <w:tcW w:w="3402" w:type="dxa"/>
          </w:tcPr>
          <w:p w:rsidR="00BD0179" w:rsidRPr="00A54900" w:rsidRDefault="009A13CF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объяснять постановку знаков препинания в предложения</w:t>
            </w:r>
            <w:proofErr w:type="gramStart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х(</w:t>
            </w:r>
            <w:proofErr w:type="gramEnd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взаимопроверка), использовать компрессию текста, самостоятельно выполнять упражнения учебника.</w:t>
            </w:r>
          </w:p>
        </w:tc>
        <w:tc>
          <w:tcPr>
            <w:tcW w:w="1134" w:type="dxa"/>
          </w:tcPr>
          <w:p w:rsidR="00BD0179" w:rsidRPr="00A54900" w:rsidRDefault="00BD0179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BD0179" w:rsidRPr="00A54900" w:rsidRDefault="009B74A6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B52CA9" w:rsidRPr="00A54900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64" w:type="dxa"/>
          </w:tcPr>
          <w:p w:rsidR="00BD0179" w:rsidRPr="00A54900" w:rsidRDefault="00BD0179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179" w:rsidRPr="004C3FD2" w:rsidTr="004C3FD2">
        <w:trPr>
          <w:jc w:val="center"/>
        </w:trPr>
        <w:tc>
          <w:tcPr>
            <w:tcW w:w="696" w:type="dxa"/>
          </w:tcPr>
          <w:p w:rsidR="00BD0179" w:rsidRPr="00A54900" w:rsidRDefault="00BD0179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91" w:type="dxa"/>
          </w:tcPr>
          <w:p w:rsidR="00BD0179" w:rsidRPr="00A54900" w:rsidRDefault="00E23305" w:rsidP="00BD017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Р.р.</w:t>
            </w:r>
            <w:r w:rsidR="001E340D" w:rsidRPr="00A549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Устное описание памятника архитектуры.</w:t>
            </w:r>
          </w:p>
        </w:tc>
        <w:tc>
          <w:tcPr>
            <w:tcW w:w="3402" w:type="dxa"/>
          </w:tcPr>
          <w:p w:rsidR="00BD0179" w:rsidRPr="00A54900" w:rsidRDefault="009A13CF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объяснять</w:t>
            </w:r>
            <w:r w:rsidR="00BD0179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орфограмм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="00BD0179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словах сочинения-описания памятни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ка культуры, описывать</w:t>
            </w:r>
            <w:r w:rsidR="00BD0179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картин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="00BD0179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изображен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ием одного и того же памятника». </w:t>
            </w:r>
          </w:p>
        </w:tc>
        <w:tc>
          <w:tcPr>
            <w:tcW w:w="1134" w:type="dxa"/>
          </w:tcPr>
          <w:p w:rsidR="00BD0179" w:rsidRPr="00A54900" w:rsidRDefault="00BD0179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BD0179" w:rsidRPr="00A54900" w:rsidRDefault="009B74A6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1E340D" w:rsidRPr="00A54900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64" w:type="dxa"/>
          </w:tcPr>
          <w:p w:rsidR="00BD0179" w:rsidRPr="00A54900" w:rsidRDefault="00BD0179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179" w:rsidRPr="004C3FD2" w:rsidTr="004C3FD2">
        <w:trPr>
          <w:trHeight w:val="109"/>
          <w:jc w:val="center"/>
        </w:trPr>
        <w:tc>
          <w:tcPr>
            <w:tcW w:w="10691" w:type="dxa"/>
            <w:gridSpan w:val="6"/>
          </w:tcPr>
          <w:p w:rsidR="00BD0179" w:rsidRPr="00A54900" w:rsidRDefault="00BD0179" w:rsidP="00A722F0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Главные члены предложения</w:t>
            </w:r>
            <w:r w:rsidR="00E60760"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(7ч.)</w:t>
            </w:r>
          </w:p>
        </w:tc>
      </w:tr>
      <w:tr w:rsidR="00BD0179" w:rsidRPr="004C3FD2" w:rsidTr="004C3FD2">
        <w:trPr>
          <w:jc w:val="center"/>
        </w:trPr>
        <w:tc>
          <w:tcPr>
            <w:tcW w:w="696" w:type="dxa"/>
          </w:tcPr>
          <w:p w:rsidR="00BD0179" w:rsidRPr="00A54900" w:rsidRDefault="00BD0179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191" w:type="dxa"/>
          </w:tcPr>
          <w:p w:rsidR="00BD0179" w:rsidRPr="007F1FB6" w:rsidRDefault="00BD0179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Главные члены двусоставного предложения</w:t>
            </w:r>
            <w:r w:rsidR="003028E3" w:rsidRPr="00A549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F1FB6" w:rsidRPr="007F1F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1FB6">
              <w:rPr>
                <w:rFonts w:ascii="Times New Roman" w:hAnsi="Times New Roman" w:cs="Times New Roman"/>
                <w:sz w:val="20"/>
                <w:szCs w:val="20"/>
              </w:rPr>
              <w:t>Подлежащее.</w:t>
            </w:r>
          </w:p>
        </w:tc>
        <w:tc>
          <w:tcPr>
            <w:tcW w:w="3402" w:type="dxa"/>
          </w:tcPr>
          <w:p w:rsidR="00BD0179" w:rsidRPr="00A54900" w:rsidRDefault="009A13CF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Ознакомиться с</w:t>
            </w:r>
            <w:r w:rsidR="00BD0179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теоретическим м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атериалом учебника, составить </w:t>
            </w:r>
            <w:r w:rsidR="00DE5076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алгоритм </w:t>
            </w:r>
            <w:r w:rsidR="00BD0179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устного ответа на лингвистическую </w:t>
            </w:r>
            <w:r w:rsidR="00DE5076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тему, оформить </w:t>
            </w:r>
            <w:proofErr w:type="gramStart"/>
            <w:r w:rsidR="00DE5076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лингвистическое</w:t>
            </w:r>
            <w:proofErr w:type="gramEnd"/>
            <w:r w:rsidR="00DE5076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портфолио.</w:t>
            </w:r>
          </w:p>
        </w:tc>
        <w:tc>
          <w:tcPr>
            <w:tcW w:w="1134" w:type="dxa"/>
          </w:tcPr>
          <w:p w:rsidR="00BD0179" w:rsidRPr="00A54900" w:rsidRDefault="00BD0179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BD0179" w:rsidRPr="00A54900" w:rsidRDefault="009B74A6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E340D" w:rsidRPr="00A54900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64" w:type="dxa"/>
          </w:tcPr>
          <w:p w:rsidR="00BD0179" w:rsidRPr="00A54900" w:rsidRDefault="00BD0179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0179" w:rsidRPr="004C3FD2" w:rsidTr="004C3FD2">
        <w:trPr>
          <w:jc w:val="center"/>
        </w:trPr>
        <w:tc>
          <w:tcPr>
            <w:tcW w:w="696" w:type="dxa"/>
          </w:tcPr>
          <w:p w:rsidR="00BD0179" w:rsidRPr="00A54900" w:rsidRDefault="00BD0179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191" w:type="dxa"/>
          </w:tcPr>
          <w:p w:rsidR="00BD0179" w:rsidRPr="00A54900" w:rsidRDefault="00BD0179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Сказуемое.  Виды сказуемого. Простое глагольное сказуемое и способы его выражения</w:t>
            </w:r>
            <w:r w:rsidR="003028E3" w:rsidRPr="00A549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</w:tcPr>
          <w:p w:rsidR="00BD0179" w:rsidRPr="00A54900" w:rsidRDefault="00BD0179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анализ</w:t>
            </w:r>
            <w:r w:rsidR="00DE5076"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ировать текст: определять виды сказуемых, строить линейные схемы предложения, конструировать тексты на лингвистическую тему. </w:t>
            </w:r>
          </w:p>
        </w:tc>
        <w:tc>
          <w:tcPr>
            <w:tcW w:w="1134" w:type="dxa"/>
          </w:tcPr>
          <w:p w:rsidR="00BD0179" w:rsidRPr="00A54900" w:rsidRDefault="00BD0179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BD0179" w:rsidRPr="00A54900" w:rsidRDefault="009B74A6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BB7DC0" w:rsidRPr="00A54900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64" w:type="dxa"/>
          </w:tcPr>
          <w:p w:rsidR="00BD0179" w:rsidRPr="00A54900" w:rsidRDefault="00BD0179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AE73C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191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диктант с грамматическим заданием по теме «Главные члены предложения».</w:t>
            </w:r>
          </w:p>
        </w:tc>
        <w:tc>
          <w:tcPr>
            <w:tcW w:w="3402" w:type="dxa"/>
          </w:tcPr>
          <w:p w:rsidR="00A22E57" w:rsidRPr="00A54900" w:rsidRDefault="00A22E57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написание диктанта, выполнение грамматического задания.</w:t>
            </w:r>
          </w:p>
        </w:tc>
        <w:tc>
          <w:tcPr>
            <w:tcW w:w="1134" w:type="dxa"/>
          </w:tcPr>
          <w:p w:rsidR="00A22E57" w:rsidRPr="00A54900" w:rsidRDefault="00A22E57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9B74A6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A22E57" w:rsidRPr="00A54900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64" w:type="dxa"/>
          </w:tcPr>
          <w:p w:rsidR="00A22E57" w:rsidRPr="00A54900" w:rsidRDefault="00A22E5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AE73C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191" w:type="dxa"/>
          </w:tcPr>
          <w:p w:rsidR="007F1FB6" w:rsidRDefault="007F1FB6" w:rsidP="00BD0179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Работа над ошибками.</w:t>
            </w:r>
          </w:p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Р.Р. Сочинение в публицистическом стиле о памятнике  культуры.</w:t>
            </w:r>
          </w:p>
        </w:tc>
        <w:tc>
          <w:tcPr>
            <w:tcW w:w="3402" w:type="dxa"/>
          </w:tcPr>
          <w:p w:rsidR="00A22E57" w:rsidRPr="00A54900" w:rsidRDefault="00A22E57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составить словарик определений для описания памятника культуры, составить </w:t>
            </w:r>
            <w:proofErr w:type="gramStart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текста-описание</w:t>
            </w:r>
            <w:proofErr w:type="gramEnd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, редактировать текст.</w:t>
            </w:r>
          </w:p>
        </w:tc>
        <w:tc>
          <w:tcPr>
            <w:tcW w:w="1134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9B74A6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A22E57" w:rsidRPr="00A54900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64" w:type="dxa"/>
          </w:tcPr>
          <w:p w:rsidR="00A22E57" w:rsidRPr="00A54900" w:rsidRDefault="00A22E5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AE73C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3191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Составное глагольное сказуемое. Способы его выражения.</w:t>
            </w:r>
          </w:p>
        </w:tc>
        <w:tc>
          <w:tcPr>
            <w:tcW w:w="3402" w:type="dxa"/>
          </w:tcPr>
          <w:p w:rsidR="00A22E57" w:rsidRPr="00A54900" w:rsidRDefault="00A22E57" w:rsidP="00DE507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изучать и конспектировать содержание параграфа учебника, составлять памятку для определения составного глагольного сказуемого.</w:t>
            </w:r>
          </w:p>
        </w:tc>
        <w:tc>
          <w:tcPr>
            <w:tcW w:w="1134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9B74A6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AC6235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1164" w:type="dxa"/>
          </w:tcPr>
          <w:p w:rsidR="00A22E57" w:rsidRPr="00A54900" w:rsidRDefault="00A22E5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AE73C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191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Составное именное сказуемое, способы его выражения.</w:t>
            </w:r>
          </w:p>
        </w:tc>
        <w:tc>
          <w:tcPr>
            <w:tcW w:w="3402" w:type="dxa"/>
          </w:tcPr>
          <w:p w:rsidR="00A22E57" w:rsidRPr="00A54900" w:rsidRDefault="00A22E57" w:rsidP="00DE5076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определять составное именное сказуемое по схемам.</w:t>
            </w:r>
          </w:p>
        </w:tc>
        <w:tc>
          <w:tcPr>
            <w:tcW w:w="1134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DE5239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A22E57" w:rsidRPr="00A54900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64" w:type="dxa"/>
          </w:tcPr>
          <w:p w:rsidR="00A22E57" w:rsidRPr="00A54900" w:rsidRDefault="00A22E5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AE73C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191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Тире между подлежащим и сказуемым.</w:t>
            </w:r>
          </w:p>
        </w:tc>
        <w:tc>
          <w:tcPr>
            <w:tcW w:w="3402" w:type="dxa"/>
          </w:tcPr>
          <w:p w:rsidR="00A22E57" w:rsidRPr="00A54900" w:rsidRDefault="00A22E57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составлять памятки постановки тире, составлять лингвистическое рассуждение по теме, объяснять постановку знаков препинания в объяснительном диктанте. </w:t>
            </w:r>
          </w:p>
        </w:tc>
        <w:tc>
          <w:tcPr>
            <w:tcW w:w="1134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DE5239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22E57" w:rsidRPr="00A54900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64" w:type="dxa"/>
          </w:tcPr>
          <w:p w:rsidR="00A22E57" w:rsidRPr="00A54900" w:rsidRDefault="00A22E5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10691" w:type="dxa"/>
            <w:gridSpan w:val="6"/>
          </w:tcPr>
          <w:p w:rsidR="00A22E57" w:rsidRPr="00A54900" w:rsidRDefault="00A22E57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Второстепенные члены предложения</w:t>
            </w:r>
            <w:r w:rsidR="0047141E"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(9ч.)</w:t>
            </w: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191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Роль второстепенных членов в предложении.</w:t>
            </w:r>
          </w:p>
        </w:tc>
        <w:tc>
          <w:tcPr>
            <w:tcW w:w="3402" w:type="dxa"/>
          </w:tcPr>
          <w:p w:rsidR="00A22E57" w:rsidRPr="00A54900" w:rsidRDefault="00A22E57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выполнять синтаксический разбор предложений, составлять предложения с второстепенными членами на заданную тему.</w:t>
            </w:r>
          </w:p>
        </w:tc>
        <w:tc>
          <w:tcPr>
            <w:tcW w:w="1134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DE5239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A22E57" w:rsidRPr="00A54900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64" w:type="dxa"/>
          </w:tcPr>
          <w:p w:rsidR="00A22E57" w:rsidRPr="00A54900" w:rsidRDefault="00A22E5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191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Дополнение. Способы выражения дополнения.</w:t>
            </w:r>
          </w:p>
        </w:tc>
        <w:tc>
          <w:tcPr>
            <w:tcW w:w="3402" w:type="dxa"/>
          </w:tcPr>
          <w:p w:rsidR="00A22E57" w:rsidRPr="00A54900" w:rsidRDefault="00A22E57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находить дополнения в тексте, исследовать предложения с дополнениями</w:t>
            </w:r>
          </w:p>
        </w:tc>
        <w:tc>
          <w:tcPr>
            <w:tcW w:w="1134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DE5239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A22E57" w:rsidRPr="00A54900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64" w:type="dxa"/>
          </w:tcPr>
          <w:p w:rsidR="00A22E57" w:rsidRPr="00A54900" w:rsidRDefault="00A22E5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191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Определение согласованное и несогласованное. Способы выражения определения.</w:t>
            </w:r>
          </w:p>
        </w:tc>
        <w:tc>
          <w:tcPr>
            <w:tcW w:w="3402" w:type="dxa"/>
          </w:tcPr>
          <w:p w:rsidR="00A22E57" w:rsidRPr="00A54900" w:rsidRDefault="00A22E57" w:rsidP="008135B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составлять конспект статьи учебника, применять лингвистические рассуждения, комментировать пройденные орфограммы</w:t>
            </w:r>
          </w:p>
        </w:tc>
        <w:tc>
          <w:tcPr>
            <w:tcW w:w="1134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DE5239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A22E57" w:rsidRPr="00A54900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64" w:type="dxa"/>
          </w:tcPr>
          <w:p w:rsidR="00A22E57" w:rsidRPr="00A54900" w:rsidRDefault="00A22E5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191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Приложение как разновидность определения. Знаки препинания при приложении.</w:t>
            </w:r>
          </w:p>
        </w:tc>
        <w:tc>
          <w:tcPr>
            <w:tcW w:w="3402" w:type="dxa"/>
          </w:tcPr>
          <w:p w:rsidR="00A22E57" w:rsidRPr="00A54900" w:rsidRDefault="00A22E57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приготовить презентацию на тему «Приложение», анализировать предложения с приложениями</w:t>
            </w:r>
          </w:p>
        </w:tc>
        <w:tc>
          <w:tcPr>
            <w:tcW w:w="1134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DE5239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A22E57" w:rsidRPr="00A54900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64" w:type="dxa"/>
          </w:tcPr>
          <w:p w:rsidR="00A22E57" w:rsidRPr="00A54900" w:rsidRDefault="00A22E5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3191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Обстоятельство. Способы его выражения.</w:t>
            </w:r>
          </w:p>
        </w:tc>
        <w:tc>
          <w:tcPr>
            <w:tcW w:w="3402" w:type="dxa"/>
          </w:tcPr>
          <w:p w:rsidR="00A22E57" w:rsidRPr="00A54900" w:rsidRDefault="00A22E57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составлять текст лингвистического описания по теме «Обстоятельство», конструировать предложения с обстоятельствами, определять способы выражения обстоятельства</w:t>
            </w:r>
          </w:p>
        </w:tc>
        <w:tc>
          <w:tcPr>
            <w:tcW w:w="1134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DE5239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A22E57" w:rsidRPr="00A54900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64" w:type="dxa"/>
          </w:tcPr>
          <w:p w:rsidR="00A22E57" w:rsidRPr="00A54900" w:rsidRDefault="00A22E5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191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Синтаксический разбор двусоставного предложения.</w:t>
            </w:r>
          </w:p>
        </w:tc>
        <w:tc>
          <w:tcPr>
            <w:tcW w:w="3402" w:type="dxa"/>
          </w:tcPr>
          <w:p w:rsidR="00A22E57" w:rsidRPr="00A54900" w:rsidRDefault="00A22E57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производить синтаксический разбор предложений, объяснять орфограммы по образцу</w:t>
            </w:r>
          </w:p>
        </w:tc>
        <w:tc>
          <w:tcPr>
            <w:tcW w:w="1134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DE5239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A22E57" w:rsidRPr="00A54900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64" w:type="dxa"/>
          </w:tcPr>
          <w:p w:rsidR="00A22E57" w:rsidRPr="00A54900" w:rsidRDefault="00A22E5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3191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Р.Р. Характеристика человека </w:t>
            </w:r>
            <w:r w:rsidRPr="00A549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как вид текста. Строение данного текста, его языковые особенности.</w:t>
            </w:r>
          </w:p>
        </w:tc>
        <w:tc>
          <w:tcPr>
            <w:tcW w:w="3402" w:type="dxa"/>
          </w:tcPr>
          <w:p w:rsidR="00A22E57" w:rsidRPr="00A54900" w:rsidRDefault="00A22E57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строить текст, дающий </w:t>
            </w: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характеристику человеку, объяснять орфограммы </w:t>
            </w:r>
          </w:p>
        </w:tc>
        <w:tc>
          <w:tcPr>
            <w:tcW w:w="1134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104" w:type="dxa"/>
          </w:tcPr>
          <w:p w:rsidR="00A22E57" w:rsidRPr="00A54900" w:rsidRDefault="00DE5239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A22E57" w:rsidRPr="00A54900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64" w:type="dxa"/>
          </w:tcPr>
          <w:p w:rsidR="00A22E57" w:rsidRPr="00A54900" w:rsidRDefault="00A22E5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</w:t>
            </w:r>
          </w:p>
        </w:tc>
        <w:tc>
          <w:tcPr>
            <w:tcW w:w="3191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Р.Р. Сочинение – характеристика.</w:t>
            </w:r>
          </w:p>
        </w:tc>
        <w:tc>
          <w:tcPr>
            <w:tcW w:w="3402" w:type="dxa"/>
          </w:tcPr>
          <w:p w:rsidR="00A22E57" w:rsidRPr="00A54900" w:rsidRDefault="00A22E57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составлять словарик определений для описания человека, редактировать текст-описание</w:t>
            </w:r>
          </w:p>
        </w:tc>
        <w:tc>
          <w:tcPr>
            <w:tcW w:w="1134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DE5239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AC6235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1164" w:type="dxa"/>
          </w:tcPr>
          <w:p w:rsidR="00A22E57" w:rsidRPr="00A54900" w:rsidRDefault="00A22E5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191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диктант с грамматическим заданием по теме «Второстепенные члены предложения».</w:t>
            </w:r>
          </w:p>
        </w:tc>
        <w:tc>
          <w:tcPr>
            <w:tcW w:w="3402" w:type="dxa"/>
          </w:tcPr>
          <w:p w:rsidR="00A22E57" w:rsidRPr="00A54900" w:rsidRDefault="00A22E57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контролировать у учащихся умения и знания по изученной теме </w:t>
            </w:r>
          </w:p>
        </w:tc>
        <w:tc>
          <w:tcPr>
            <w:tcW w:w="1134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DE5239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A22E57" w:rsidRPr="00A54900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164" w:type="dxa"/>
          </w:tcPr>
          <w:p w:rsidR="00A22E57" w:rsidRPr="00A54900" w:rsidRDefault="00A22E5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10691" w:type="dxa"/>
            <w:gridSpan w:val="6"/>
          </w:tcPr>
          <w:p w:rsidR="00A22E57" w:rsidRPr="00A54900" w:rsidRDefault="00A22E57" w:rsidP="00BD0179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Простые односоставные предложения(11ч.)</w:t>
            </w: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191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i/>
                <w:sz w:val="20"/>
                <w:szCs w:val="20"/>
              </w:rPr>
              <w:t>Анализ контрольного диктанта и сочинения.</w:t>
            </w: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 xml:space="preserve">   Главный член односоставного предложения. Основные группы односоставных предложений.</w:t>
            </w:r>
          </w:p>
        </w:tc>
        <w:tc>
          <w:tcPr>
            <w:tcW w:w="3402" w:type="dxa"/>
          </w:tcPr>
          <w:p w:rsidR="00A22E57" w:rsidRPr="00A54900" w:rsidRDefault="00A22E57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сравнивать односоставные и двусоставные предложения, распределять односоставные предложения по группам</w:t>
            </w:r>
          </w:p>
        </w:tc>
        <w:tc>
          <w:tcPr>
            <w:tcW w:w="1134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DE5239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A22E57" w:rsidRPr="00A54900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164" w:type="dxa"/>
          </w:tcPr>
          <w:p w:rsidR="00A22E57" w:rsidRPr="00A54900" w:rsidRDefault="00A22E5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3191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Назывные переложения, их структурные и смысловые особенности.</w:t>
            </w:r>
          </w:p>
        </w:tc>
        <w:tc>
          <w:tcPr>
            <w:tcW w:w="3402" w:type="dxa"/>
          </w:tcPr>
          <w:p w:rsidR="00A22E57" w:rsidRPr="00A54900" w:rsidRDefault="00A22E57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анализировать художественный текста, конструировать текст с назывными предложениями </w:t>
            </w:r>
          </w:p>
        </w:tc>
        <w:tc>
          <w:tcPr>
            <w:tcW w:w="1134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DE5239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A22E57" w:rsidRPr="00A54900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164" w:type="dxa"/>
          </w:tcPr>
          <w:p w:rsidR="00A22E57" w:rsidRPr="00A54900" w:rsidRDefault="00A22E5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3191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Определённо - личные предложения. Их структурные и смысловые особенности.</w:t>
            </w:r>
          </w:p>
        </w:tc>
        <w:tc>
          <w:tcPr>
            <w:tcW w:w="3402" w:type="dxa"/>
          </w:tcPr>
          <w:p w:rsidR="00A22E57" w:rsidRPr="00A54900" w:rsidRDefault="00A22E57" w:rsidP="00BD0179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анализировать текст, определять смысловые особенности определённо-личных предложений</w:t>
            </w:r>
            <w:proofErr w:type="gramStart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,с</w:t>
            </w:r>
            <w:proofErr w:type="gramEnd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амостоятельно работать по материалам учебника</w:t>
            </w:r>
          </w:p>
        </w:tc>
        <w:tc>
          <w:tcPr>
            <w:tcW w:w="1134" w:type="dxa"/>
          </w:tcPr>
          <w:p w:rsidR="00A22E57" w:rsidRPr="00A54900" w:rsidRDefault="00A22E57" w:rsidP="00BD01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DE5239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A22E57" w:rsidRPr="00A54900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164" w:type="dxa"/>
          </w:tcPr>
          <w:p w:rsidR="00A22E57" w:rsidRPr="00A54900" w:rsidRDefault="00A22E57" w:rsidP="00BD0179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191" w:type="dxa"/>
          </w:tcPr>
          <w:p w:rsidR="00A22E57" w:rsidRPr="00A54900" w:rsidRDefault="00A22E57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Неопределённо - личные предложения. Их структурные и смысловые особенности.</w:t>
            </w:r>
          </w:p>
        </w:tc>
        <w:tc>
          <w:tcPr>
            <w:tcW w:w="3402" w:type="dxa"/>
          </w:tcPr>
          <w:p w:rsidR="00A22E57" w:rsidRPr="00A54900" w:rsidRDefault="00A22E57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анализировать текст, определять смысловые особенности неопределённо-личных предложений, самостоятельно работать по материалам учебника</w:t>
            </w:r>
          </w:p>
        </w:tc>
        <w:tc>
          <w:tcPr>
            <w:tcW w:w="1134" w:type="dxa"/>
          </w:tcPr>
          <w:p w:rsidR="00A22E57" w:rsidRPr="00A54900" w:rsidRDefault="00A22E57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DE523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AC62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2E57" w:rsidRPr="00A5490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64" w:type="dxa"/>
          </w:tcPr>
          <w:p w:rsidR="00A22E57" w:rsidRPr="00A54900" w:rsidRDefault="00A22E57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191" w:type="dxa"/>
          </w:tcPr>
          <w:p w:rsidR="00A22E57" w:rsidRPr="00A54900" w:rsidRDefault="00A22E57" w:rsidP="009742D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Безличные предложения, их структурные и смысловые  особенности.</w:t>
            </w:r>
          </w:p>
        </w:tc>
        <w:tc>
          <w:tcPr>
            <w:tcW w:w="3402" w:type="dxa"/>
          </w:tcPr>
          <w:p w:rsidR="00A22E57" w:rsidRPr="00A54900" w:rsidRDefault="00A22E57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Находить безличные предложения в тексте, проектировать выполнение домашнего задания </w:t>
            </w:r>
          </w:p>
        </w:tc>
        <w:tc>
          <w:tcPr>
            <w:tcW w:w="1134" w:type="dxa"/>
          </w:tcPr>
          <w:p w:rsidR="00A22E57" w:rsidRPr="00A54900" w:rsidRDefault="00A22E57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DE523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A22E57" w:rsidRPr="00A54900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164" w:type="dxa"/>
          </w:tcPr>
          <w:p w:rsidR="00A22E57" w:rsidRPr="00A54900" w:rsidRDefault="00A22E57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191" w:type="dxa"/>
          </w:tcPr>
          <w:p w:rsidR="00A22E57" w:rsidRPr="00A54900" w:rsidRDefault="00A22E57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Безличные предложения, их структурные и смысловые  особенности.</w:t>
            </w:r>
          </w:p>
        </w:tc>
        <w:tc>
          <w:tcPr>
            <w:tcW w:w="3402" w:type="dxa"/>
          </w:tcPr>
          <w:p w:rsidR="00A22E57" w:rsidRPr="00A54900" w:rsidRDefault="00A22E57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комментировать орфограммы, анализировать текст по алгоритму </w:t>
            </w:r>
          </w:p>
        </w:tc>
        <w:tc>
          <w:tcPr>
            <w:tcW w:w="1134" w:type="dxa"/>
          </w:tcPr>
          <w:p w:rsidR="00A22E57" w:rsidRPr="00A54900" w:rsidRDefault="00A22E57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DE523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A22E57" w:rsidRPr="00A54900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164" w:type="dxa"/>
          </w:tcPr>
          <w:p w:rsidR="00A22E57" w:rsidRPr="00A54900" w:rsidRDefault="00A22E57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3191" w:type="dxa"/>
          </w:tcPr>
          <w:p w:rsidR="00A22E57" w:rsidRPr="00A54900" w:rsidRDefault="00A22E57" w:rsidP="00495507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Р.Р. Сочинение - рассуждение на свободную тему.</w:t>
            </w:r>
          </w:p>
        </w:tc>
        <w:tc>
          <w:tcPr>
            <w:tcW w:w="3402" w:type="dxa"/>
          </w:tcPr>
          <w:p w:rsidR="00A22E57" w:rsidRPr="00A54900" w:rsidRDefault="00A22E57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использовать схему сочинения-рассуждения, составлять текст-рассуждение</w:t>
            </w:r>
          </w:p>
        </w:tc>
        <w:tc>
          <w:tcPr>
            <w:tcW w:w="1134" w:type="dxa"/>
          </w:tcPr>
          <w:p w:rsidR="00A22E57" w:rsidRPr="00A54900" w:rsidRDefault="00A22E57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DE523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A22E57" w:rsidRPr="00A54900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164" w:type="dxa"/>
          </w:tcPr>
          <w:p w:rsidR="00A22E57" w:rsidRPr="00A54900" w:rsidRDefault="00A22E57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3191" w:type="dxa"/>
          </w:tcPr>
          <w:p w:rsidR="00A22E57" w:rsidRPr="00A54900" w:rsidRDefault="00A22E57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Анализ сочинения. Неполные предложения</w:t>
            </w:r>
          </w:p>
        </w:tc>
        <w:tc>
          <w:tcPr>
            <w:tcW w:w="3402" w:type="dxa"/>
          </w:tcPr>
          <w:p w:rsidR="00A22E57" w:rsidRPr="00A54900" w:rsidRDefault="00A22E57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конструировать текст с неполными предложениями, объяснять орфограммы диктанта</w:t>
            </w:r>
          </w:p>
        </w:tc>
        <w:tc>
          <w:tcPr>
            <w:tcW w:w="1134" w:type="dxa"/>
          </w:tcPr>
          <w:p w:rsidR="00A22E57" w:rsidRPr="00A54900" w:rsidRDefault="00A22E57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DE523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A22E57" w:rsidRPr="00A54900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164" w:type="dxa"/>
          </w:tcPr>
          <w:p w:rsidR="00A22E57" w:rsidRPr="00A54900" w:rsidRDefault="00A22E57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2E57" w:rsidRPr="004C3FD2" w:rsidTr="004C3FD2">
        <w:trPr>
          <w:jc w:val="center"/>
        </w:trPr>
        <w:tc>
          <w:tcPr>
            <w:tcW w:w="696" w:type="dxa"/>
          </w:tcPr>
          <w:p w:rsidR="00A22E57" w:rsidRPr="00A54900" w:rsidRDefault="00A22E57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191" w:type="dxa"/>
          </w:tcPr>
          <w:p w:rsidR="00A22E57" w:rsidRPr="00A54900" w:rsidRDefault="00A22E57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Синтаксический разбор односоставного предложения.</w:t>
            </w:r>
          </w:p>
        </w:tc>
        <w:tc>
          <w:tcPr>
            <w:tcW w:w="3402" w:type="dxa"/>
          </w:tcPr>
          <w:p w:rsidR="00A22E57" w:rsidRPr="00A54900" w:rsidRDefault="00A22E57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самостоятельно работать по дидактическому материалу с последующей взаимопроверкой, производить синтаксический разбор односоставного предложения</w:t>
            </w:r>
          </w:p>
        </w:tc>
        <w:tc>
          <w:tcPr>
            <w:tcW w:w="1134" w:type="dxa"/>
          </w:tcPr>
          <w:p w:rsidR="00A22E57" w:rsidRPr="00A54900" w:rsidRDefault="00A22E57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A22E57" w:rsidRPr="00A54900" w:rsidRDefault="00DE523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A22E57" w:rsidRPr="00A54900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164" w:type="dxa"/>
          </w:tcPr>
          <w:p w:rsidR="00A22E57" w:rsidRPr="00A54900" w:rsidRDefault="00A22E57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3191" w:type="dxa"/>
          </w:tcPr>
          <w:p w:rsidR="002C1429" w:rsidRPr="00A54900" w:rsidRDefault="002C1429" w:rsidP="002E5AD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диктант с грамматическим заданием по теме «Односоставные предложения».</w:t>
            </w:r>
          </w:p>
        </w:tc>
        <w:tc>
          <w:tcPr>
            <w:tcW w:w="3402" w:type="dxa"/>
          </w:tcPr>
          <w:p w:rsidR="002C1429" w:rsidRPr="00A54900" w:rsidRDefault="002C1429" w:rsidP="002E5AD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написать диктант, выполнить </w:t>
            </w:r>
            <w:proofErr w:type="gramStart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грамматическое</w:t>
            </w:r>
            <w:proofErr w:type="gramEnd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задания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DE523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2C1429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Анализ контрольного диктанта. </w:t>
            </w: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Систематизация и  обобщение изученного по теме  «Односоставные предложения».</w:t>
            </w:r>
            <w:proofErr w:type="gramEnd"/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систематизировать и обобщать </w:t>
            </w:r>
            <w:proofErr w:type="gramStart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изученное</w:t>
            </w:r>
            <w:proofErr w:type="gramEnd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, производить анализ художественного текста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DE523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AC6235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10691" w:type="dxa"/>
            <w:gridSpan w:val="6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Неполные предложения(1ч.)</w:t>
            </w: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Понятие об осложнённом предложении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составлять сводную таблицу «Осложнение простого предложения» для портфолио, групповая работа с орфограммами, объяснительный диктант с последующей самопроверкой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AC6235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10691" w:type="dxa"/>
            <w:gridSpan w:val="6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Однородные члены предложения(12ч.)</w:t>
            </w: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Понятие об однородных членах предложения. Средства связи однородных членов предложения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анализировать, конструировать предложения по схемам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DE523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Однородные члены, связанные только перечислительной интонацией, и   пунктуация при них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комментировать орфограммы объяснительного диктанта, объяснять знаки препинания при однородных членах, составлять схемы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DE523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Однородные и неоднородные определения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использовать однородные и неоднородные определения в тексте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DE523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Однородные и неоднородные определения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конструировать предложения с однородными и неоднородными определениями, в группе работать над ошибками распределительного диктанта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DE523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A722F0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Р.Р. Изложение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составлять словарик определений для описания 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DE523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Однородные члены, связанные сочинительными союзами, и пунктуация при них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анализировать текстпо алгоритму выполнения задания, индивидуальная творческая работа по дидактическому материалу при консультативной помощи учителя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DE523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Однородные члены, связанные сочинительными союзами, и пунктуации при них.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работать по составлению памятки в портфолио по теме урока, использовать полученные знания при корректировании текста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DE523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Обобщающие слова при однородных членах предложения и знаки препинания при них.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индивидуальная и коллективная работа с текстами с последующей взаимопроверкой при консультативной помощи учителя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DE523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.01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Обобщающие слова при однородных членах предложения и знаки препинания при них.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составлять текста, работать по составлению памятки в портфолио по теме урока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DE523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Синтаксический и пунктуационный  разборы предложений с однородными членами.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работать в группе (лабораторная работа по материалам учебника с последующей взаимопроверкой при консультативной помощи учителя), выполнение тестовых заданий с последующей взаимопроверкой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DE523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 xml:space="preserve">Систематизация и обобщение </w:t>
            </w:r>
            <w:proofErr w:type="gramStart"/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  <w:r w:rsidRPr="00A54900">
              <w:rPr>
                <w:rFonts w:ascii="Times New Roman" w:hAnsi="Times New Roman" w:cs="Times New Roman"/>
                <w:sz w:val="20"/>
                <w:szCs w:val="20"/>
              </w:rPr>
              <w:t xml:space="preserve"> по теме «Однородные члены».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систематизировать и обобщать </w:t>
            </w:r>
            <w:proofErr w:type="gramStart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изученное</w:t>
            </w:r>
            <w:proofErr w:type="gramEnd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, составлять текст на лингвистическую тему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DE523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Контрольный диктант  с грамматическим заданием по теме «Однородные члены предложения».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написать диктант, выполнить грамматическое задание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DE523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10691" w:type="dxa"/>
            <w:gridSpan w:val="6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Обособленные члены предложения(15ч.)</w:t>
            </w: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i/>
                <w:sz w:val="20"/>
                <w:szCs w:val="20"/>
              </w:rPr>
              <w:t>Анализ контрольного диктанта.</w:t>
            </w: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 xml:space="preserve">   Понятие об обособлении второстепенных членов предложения.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выполнять синтаксический и пунктуационный разбор предложений, использовать предложения с обособленными членами при составлении предложений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DE523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Обособление согласованных распространённых  и нераспространённых определений. Выделительные знаки препинания при них.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составлять предложения с согласованными распространёнными и нераспространёнными определениями при консультативной помощи учителя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DE523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Обособление согласованных распространённых  и нераспространённых определений. Выделительные знаки препинания при них.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анализировать предложения с обособленными определениями, составлять лингвистическое рассуждение с последующей самопроверкой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DE523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Обособление определений с обстоятельственным оттенком значения, обособление несогласованных определений.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индивидуальная работа с текстами, анализ предложений, проектирование дифференцированного домашнего задания, комментирование выставленных оценок.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DE523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Р.Р. Рассуждение на дискуссионную тему.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составлять текст-рассуждение, редактировать текст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DE523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Р.Р. Сочинение-рассуждение.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составлять текст-рассуждение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DE523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Обособление согласованных приложений. Выделительные знаки препинания при них.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урок-презентация, анализ предложений с обособленными предложениями, составление памятки об условиях обособления приложений для портфолио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DE523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Обособление согласованных приложений. Выделительные знаки препинания при них.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анализ предложений, самостоятельная работа с дидактическим материалом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DE523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.02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Обособленные обстоятельства, выраженные деепричастным оборотом и одиночным деепричастием. Выделительные знаки препинания при них.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работа в парах (анализ текста), групповая работа (конструирование предложений</w:t>
            </w:r>
            <w:proofErr w:type="gramEnd"/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F55B68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01.03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Обособленные обстоятельства, выраженные деепричастным оборотом и одиночным деепричастием. Выделительные знаки препинания при них.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объяснять постановку знаков препинания при деепричастном обороте, выполнять задания по тексту учебника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3711EC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Отсутствие или наличие запятой перед союзом КАК. Сравнительный оборот.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конструировать предложения  со сравнительным оборотом, применять лингвистическое рассуждение по алгоритму выполнения задания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F55B68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Обособление обстоятельств, выраженных существительными с предлогами.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работать с дидактическим материалом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F55B68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 xml:space="preserve">Обособленные уточняющие члены предложения. </w:t>
            </w:r>
            <w:r w:rsidRPr="00A5490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Выделительные знаки препинания при них.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конспектировать материалы учебника, работать с упражнениями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3711EC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74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Синтаксический и пунктуационный  разборы предложения с обособленными членами.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анализировать предложения, объяснять выполнение синтаксического и пунктуационного разборов предложения с обособленными членами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F55B68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диктант с грамматическим заданием по теме «Обособленные члены предложения».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контролировать полученные знания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F55B68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10691" w:type="dxa"/>
            <w:gridSpan w:val="6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Обращения, вводные слова, междометия(7ч.)</w:t>
            </w: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i/>
                <w:sz w:val="20"/>
                <w:szCs w:val="20"/>
              </w:rPr>
              <w:t>Анализ контрольного диктанта.</w:t>
            </w: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 xml:space="preserve"> Обращение, его функции и способы выражения. Выделительные знаки препинания при обращении.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работать в парах по практическим материалам учебника с последующей взаимопроверкой, проектировать дифференцированное домашнее задание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3711EC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Выделительные знаки препинания при обращении. Употребление обращений.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конструировать простые и сложные предложения по схемам, расставлять знаки препинания при обращении, употреблять обращения в речи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F55B68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Вводные конструкции (слова, словосочетания, предложения). Группы вводных слов и вводных сочетаний по значению.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находить вводные конструкции в текстах, объяснять знаки препинания при них, использовать их в речи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F55B68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3711EC"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Выделительные знаки препинания при вводных словах, вводных сочетаниях слов и вводных предложениях.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редактировать текст, использовать вводные конструкции в предложениях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F55B68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23.03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Вставные слова, словосочетания и предложения.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работать по учебнику, систематизировать знания по изученной теме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F55B68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711E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.03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Синтаксический и пунктуационный разбор предложений со словами, словосочетаниями и предложениями, грамматически не связанными  с членами предложения.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производить синтаксический и пунктуационный разбор предложений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F55B68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Контрольный диктант с грамматическим заданием по теме «Обращения, вводные слова, вставные конструкции».</w:t>
            </w:r>
          </w:p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написать диктант, выполнить грамматическое задание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3711EC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10691" w:type="dxa"/>
            <w:gridSpan w:val="6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Прямая и косвенная речь(6ч.)</w:t>
            </w: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i/>
                <w:sz w:val="20"/>
                <w:szCs w:val="20"/>
              </w:rPr>
              <w:t>Анализ контрольного диктанта.</w:t>
            </w: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 xml:space="preserve">   Понятие о чужой речи. Комментирующая часть. Прямая и косвенная речь.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ознакомиться с прямой и косвенной речью</w:t>
            </w:r>
            <w:proofErr w:type="gramStart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,у</w:t>
            </w:r>
            <w:proofErr w:type="gramEnd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меть заменять прямую речь на косвенную, расставлять знаки препинания </w:t>
            </w:r>
          </w:p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F55B68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Косвенная речь. Прямая речь. Диалог.</w:t>
            </w:r>
          </w:p>
        </w:tc>
        <w:tc>
          <w:tcPr>
            <w:tcW w:w="3402" w:type="dxa"/>
          </w:tcPr>
          <w:p w:rsidR="002C1429" w:rsidRPr="00A54900" w:rsidRDefault="002C1429" w:rsidP="00853D8E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редактировать предложения с прямой речью и косвенной, составлять диалог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F55B68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Цитата.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составлять текст с цитатами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3711EC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86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 xml:space="preserve">Систематизация и обобщение </w:t>
            </w:r>
            <w:proofErr w:type="gramStart"/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изученного</w:t>
            </w:r>
            <w:proofErr w:type="gramEnd"/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. Синтаксический разбор предложений с чужой речью.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систематизировать и обобщить изученное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F55B68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Р.Р. </w:t>
            </w:r>
            <w:r w:rsidRPr="00A549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Составление рассказа  с включением цитат.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составлять те</w:t>
            </w:r>
            <w:proofErr w:type="gramStart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кст с вкл</w:t>
            </w:r>
            <w:proofErr w:type="gramEnd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ючением цитат.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F55B68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Р.Р. Сочинение – рассказ по данному началу с включением диалога.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написать сочинение с включением диалога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3711EC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10691" w:type="dxa"/>
            <w:gridSpan w:val="6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Повторение и систематизация </w:t>
            </w:r>
            <w:proofErr w:type="gramStart"/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пройденного</w:t>
            </w:r>
            <w:proofErr w:type="gramEnd"/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8 классе(17ч.)</w:t>
            </w: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i/>
                <w:sz w:val="20"/>
                <w:szCs w:val="20"/>
              </w:rPr>
              <w:t>Анализ сочинения.</w:t>
            </w: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 xml:space="preserve"> Орфография. Орфоэпия.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работать над типичными ошибками, коллективно выполнять задания по дидактическому материалу и учебнику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F55B68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Орфография. Морфология.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повторить материал на основе памяток, характеризовать части речи по схеме, комментировать орфографический диктант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F55B68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Орфография. Морфология.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производить морфологический разбор слов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3711EC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30.04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Орфография. Морфология.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самостоятельно работать с дидактическим материалом с последующей самопроверкой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F55B68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633EC4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Р.Р. Подготовка к контрольному изложению.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работать   по   учебнику</w:t>
            </w:r>
            <w:proofErr w:type="gramStart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,и</w:t>
            </w:r>
            <w:proofErr w:type="gramEnd"/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спользовать приёмы сжатия текста, выполнять комплексный анализ текста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F55B68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Р.Р. Написание контрольного изложения.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написать изложение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3711EC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Синтаксис. Культура речи.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работать в парах с тестами по алгоритму выполнения задачи с последующей взаимопроверкой, использовать дидактический материал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F55B68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2E5AD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 xml:space="preserve"> Орфография. Синтаксис.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работать в парах с тестами по алгоритму выполнения задачи с последующей взаимопроверкой, фронтально работать с дидактическим материалом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F55B68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2E5AD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Синтаксис Пунктуация.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объяснять знаки препинания в предложениях, корректировать тексты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3711EC" w:rsidP="002E5AD8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2E5AD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Синтаксис Пунктуация.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объяснять знаки препинания в предложениях, корректировать тексты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F55B68" w:rsidP="002E5AD8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2E5AD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Синтаксис Пунктуация.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работать в парах с тестами по алгоритму выполнения задачи с последующей взаимопроверкой, фронтальная работа с дидактическим материалом, групповое проектирование текста (лингвистическое рассуждение)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F55B68" w:rsidP="002E5AD8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2E5AD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191" w:type="dxa"/>
          </w:tcPr>
          <w:p w:rsidR="002C1429" w:rsidRPr="00A54900" w:rsidRDefault="002C1429" w:rsidP="002E5AD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Промежуточная аттестация. Контрольный диктант с </w:t>
            </w:r>
            <w:r w:rsidRPr="00A5490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lastRenderedPageBreak/>
              <w:t>грамматическим заданием.</w:t>
            </w:r>
          </w:p>
        </w:tc>
        <w:tc>
          <w:tcPr>
            <w:tcW w:w="3402" w:type="dxa"/>
          </w:tcPr>
          <w:p w:rsidR="002C1429" w:rsidRPr="00A54900" w:rsidRDefault="002C1429" w:rsidP="002E5AD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выполнять промежуточную аттестацию</w:t>
            </w:r>
          </w:p>
        </w:tc>
        <w:tc>
          <w:tcPr>
            <w:tcW w:w="1134" w:type="dxa"/>
          </w:tcPr>
          <w:p w:rsidR="002C1429" w:rsidRPr="00A54900" w:rsidRDefault="002C1429" w:rsidP="002E5AD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3711EC" w:rsidP="002E5AD8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101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i/>
                <w:sz w:val="20"/>
                <w:szCs w:val="20"/>
              </w:rPr>
              <w:t>Анализ контрольного диктанта</w:t>
            </w: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Комплексное повторение.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работать в парах над орфограммами с последующей самопроверкой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F55B68" w:rsidP="002E5AD8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Комплексное повторение.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систематизировать изученное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F55B68" w:rsidP="002E5AD8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Контрольный тест по теме «Повторение </w:t>
            </w:r>
            <w:proofErr w:type="gramStart"/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>изученного</w:t>
            </w:r>
            <w:proofErr w:type="gramEnd"/>
            <w:r w:rsidRPr="00A549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8 классе».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контролировать  изученные понятия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F55B68" w:rsidP="002E5AD8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Анализ контрольного теста. Комплексный анализ теста.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работать над типичными ошибками, коллективно выполнять задания по дидактическому материалу и учебнику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3711EC" w:rsidP="002E5AD8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429" w:rsidRPr="004C3FD2" w:rsidTr="004C3FD2">
        <w:trPr>
          <w:jc w:val="center"/>
        </w:trPr>
        <w:tc>
          <w:tcPr>
            <w:tcW w:w="696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3191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hAnsi="Times New Roman" w:cs="Times New Roman"/>
                <w:sz w:val="20"/>
                <w:szCs w:val="20"/>
              </w:rPr>
              <w:t>Комплексный анализ текста.</w:t>
            </w:r>
          </w:p>
        </w:tc>
        <w:tc>
          <w:tcPr>
            <w:tcW w:w="3402" w:type="dxa"/>
          </w:tcPr>
          <w:p w:rsidR="002C1429" w:rsidRPr="00A54900" w:rsidRDefault="002C1429" w:rsidP="00495507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делать комплексный анализ текста по алгоритму выполнения задачи, комплексное повторение на основе памяток</w:t>
            </w:r>
          </w:p>
        </w:tc>
        <w:tc>
          <w:tcPr>
            <w:tcW w:w="1134" w:type="dxa"/>
          </w:tcPr>
          <w:p w:rsidR="002C1429" w:rsidRPr="00A54900" w:rsidRDefault="002C1429" w:rsidP="0049550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54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2C1429" w:rsidRPr="00A54900" w:rsidRDefault="00F55B68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2C1429" w:rsidRPr="00A54900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1164" w:type="dxa"/>
          </w:tcPr>
          <w:p w:rsidR="002C1429" w:rsidRPr="00A54900" w:rsidRDefault="002C1429" w:rsidP="0049550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A292E" w:rsidRPr="004C3FD2" w:rsidRDefault="00350451" w:rsidP="00350451">
      <w:pPr>
        <w:tabs>
          <w:tab w:val="left" w:pos="694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4C3FD2">
        <w:rPr>
          <w:rFonts w:ascii="Times New Roman" w:hAnsi="Times New Roman" w:cs="Times New Roman"/>
          <w:sz w:val="24"/>
          <w:szCs w:val="24"/>
        </w:rPr>
        <w:tab/>
      </w:r>
    </w:p>
    <w:p w:rsidR="007A292E" w:rsidRPr="004C3FD2" w:rsidRDefault="007A292E" w:rsidP="00350451">
      <w:pPr>
        <w:rPr>
          <w:rFonts w:ascii="Times New Roman" w:hAnsi="Times New Roman" w:cs="Times New Roman"/>
          <w:sz w:val="24"/>
          <w:szCs w:val="24"/>
        </w:rPr>
      </w:pPr>
    </w:p>
    <w:sectPr w:rsidR="007A292E" w:rsidRPr="004C3FD2" w:rsidSect="00C71E93">
      <w:pgSz w:w="11906" w:h="16838"/>
      <w:pgMar w:top="993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E05D3"/>
    <w:multiLevelType w:val="multilevel"/>
    <w:tmpl w:val="2BB67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F3195E"/>
    <w:multiLevelType w:val="hybridMultilevel"/>
    <w:tmpl w:val="5D76D06C"/>
    <w:lvl w:ilvl="0" w:tplc="B2D8A5DC">
      <w:start w:val="3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69027C"/>
    <w:multiLevelType w:val="hybridMultilevel"/>
    <w:tmpl w:val="F0B02F9C"/>
    <w:lvl w:ilvl="0" w:tplc="5A1677F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33D3D07"/>
    <w:multiLevelType w:val="hybridMultilevel"/>
    <w:tmpl w:val="E230FE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C0E67"/>
    <w:rsid w:val="00005331"/>
    <w:rsid w:val="0001549C"/>
    <w:rsid w:val="00032FC2"/>
    <w:rsid w:val="00035711"/>
    <w:rsid w:val="000472B9"/>
    <w:rsid w:val="00057CDE"/>
    <w:rsid w:val="00071C9B"/>
    <w:rsid w:val="000813FE"/>
    <w:rsid w:val="00081F00"/>
    <w:rsid w:val="00083F92"/>
    <w:rsid w:val="000A3534"/>
    <w:rsid w:val="000A6563"/>
    <w:rsid w:val="000B27D6"/>
    <w:rsid w:val="000B3024"/>
    <w:rsid w:val="000B3ED8"/>
    <w:rsid w:val="000B48B5"/>
    <w:rsid w:val="000C2178"/>
    <w:rsid w:val="000E54D4"/>
    <w:rsid w:val="00103316"/>
    <w:rsid w:val="00104038"/>
    <w:rsid w:val="00110C16"/>
    <w:rsid w:val="0012114F"/>
    <w:rsid w:val="00132133"/>
    <w:rsid w:val="001334EA"/>
    <w:rsid w:val="00144249"/>
    <w:rsid w:val="00147565"/>
    <w:rsid w:val="00147C39"/>
    <w:rsid w:val="00150D26"/>
    <w:rsid w:val="0015678F"/>
    <w:rsid w:val="00170E66"/>
    <w:rsid w:val="00176475"/>
    <w:rsid w:val="00177686"/>
    <w:rsid w:val="001871BC"/>
    <w:rsid w:val="0018755C"/>
    <w:rsid w:val="001A4F73"/>
    <w:rsid w:val="001B0045"/>
    <w:rsid w:val="001C0E67"/>
    <w:rsid w:val="001D0E1A"/>
    <w:rsid w:val="001D12CB"/>
    <w:rsid w:val="001E1035"/>
    <w:rsid w:val="001E340D"/>
    <w:rsid w:val="001E5FFD"/>
    <w:rsid w:val="00210508"/>
    <w:rsid w:val="00210F9E"/>
    <w:rsid w:val="00212842"/>
    <w:rsid w:val="00222AF0"/>
    <w:rsid w:val="002262CA"/>
    <w:rsid w:val="00227004"/>
    <w:rsid w:val="002413DE"/>
    <w:rsid w:val="00246EC3"/>
    <w:rsid w:val="002473A6"/>
    <w:rsid w:val="002670FD"/>
    <w:rsid w:val="0026747C"/>
    <w:rsid w:val="00267E17"/>
    <w:rsid w:val="002826D8"/>
    <w:rsid w:val="00285098"/>
    <w:rsid w:val="002A3681"/>
    <w:rsid w:val="002A42F6"/>
    <w:rsid w:val="002B4215"/>
    <w:rsid w:val="002C1429"/>
    <w:rsid w:val="002C588D"/>
    <w:rsid w:val="002D766B"/>
    <w:rsid w:val="002E5AD8"/>
    <w:rsid w:val="002F3D3E"/>
    <w:rsid w:val="002F42E7"/>
    <w:rsid w:val="002F686D"/>
    <w:rsid w:val="002F6F6E"/>
    <w:rsid w:val="00300421"/>
    <w:rsid w:val="00301D5E"/>
    <w:rsid w:val="003028E3"/>
    <w:rsid w:val="00302EBC"/>
    <w:rsid w:val="00305904"/>
    <w:rsid w:val="00306778"/>
    <w:rsid w:val="0031240D"/>
    <w:rsid w:val="003133A8"/>
    <w:rsid w:val="0033739C"/>
    <w:rsid w:val="0034218C"/>
    <w:rsid w:val="00350451"/>
    <w:rsid w:val="0035404F"/>
    <w:rsid w:val="00357A0E"/>
    <w:rsid w:val="00360B2D"/>
    <w:rsid w:val="003711EC"/>
    <w:rsid w:val="00371469"/>
    <w:rsid w:val="00390F4D"/>
    <w:rsid w:val="00393F62"/>
    <w:rsid w:val="003A359D"/>
    <w:rsid w:val="003B086E"/>
    <w:rsid w:val="003B2793"/>
    <w:rsid w:val="003B69B4"/>
    <w:rsid w:val="003C10E5"/>
    <w:rsid w:val="003C1998"/>
    <w:rsid w:val="003D46BD"/>
    <w:rsid w:val="003D5B95"/>
    <w:rsid w:val="003D7BF1"/>
    <w:rsid w:val="003E70EC"/>
    <w:rsid w:val="00401A01"/>
    <w:rsid w:val="00402AD0"/>
    <w:rsid w:val="00402B71"/>
    <w:rsid w:val="00405A57"/>
    <w:rsid w:val="00421D51"/>
    <w:rsid w:val="00434B74"/>
    <w:rsid w:val="00440A10"/>
    <w:rsid w:val="004432AD"/>
    <w:rsid w:val="004438E1"/>
    <w:rsid w:val="004503B2"/>
    <w:rsid w:val="00451A87"/>
    <w:rsid w:val="00463854"/>
    <w:rsid w:val="0047141E"/>
    <w:rsid w:val="004755D3"/>
    <w:rsid w:val="00483969"/>
    <w:rsid w:val="0048493E"/>
    <w:rsid w:val="00486406"/>
    <w:rsid w:val="00494F72"/>
    <w:rsid w:val="00495507"/>
    <w:rsid w:val="00497C31"/>
    <w:rsid w:val="004A62E3"/>
    <w:rsid w:val="004B35F8"/>
    <w:rsid w:val="004B4195"/>
    <w:rsid w:val="004C17A7"/>
    <w:rsid w:val="004C3FD2"/>
    <w:rsid w:val="004C6BD3"/>
    <w:rsid w:val="004F33AB"/>
    <w:rsid w:val="00503B29"/>
    <w:rsid w:val="0050722D"/>
    <w:rsid w:val="00541982"/>
    <w:rsid w:val="00544C92"/>
    <w:rsid w:val="0056494B"/>
    <w:rsid w:val="00574A4B"/>
    <w:rsid w:val="005B366E"/>
    <w:rsid w:val="005B6355"/>
    <w:rsid w:val="005C1D9F"/>
    <w:rsid w:val="005D4828"/>
    <w:rsid w:val="005D5697"/>
    <w:rsid w:val="005E5DE4"/>
    <w:rsid w:val="005F2B13"/>
    <w:rsid w:val="00614A64"/>
    <w:rsid w:val="00621077"/>
    <w:rsid w:val="0063044C"/>
    <w:rsid w:val="00630844"/>
    <w:rsid w:val="0063100E"/>
    <w:rsid w:val="00631F6B"/>
    <w:rsid w:val="00632017"/>
    <w:rsid w:val="00633EC4"/>
    <w:rsid w:val="00652E59"/>
    <w:rsid w:val="00662598"/>
    <w:rsid w:val="0066307F"/>
    <w:rsid w:val="00690F07"/>
    <w:rsid w:val="006A22D3"/>
    <w:rsid w:val="006B0F30"/>
    <w:rsid w:val="006B0FD4"/>
    <w:rsid w:val="006C11D7"/>
    <w:rsid w:val="006D59BB"/>
    <w:rsid w:val="006D6949"/>
    <w:rsid w:val="006E2D45"/>
    <w:rsid w:val="0070479E"/>
    <w:rsid w:val="00720F23"/>
    <w:rsid w:val="00721193"/>
    <w:rsid w:val="007221F0"/>
    <w:rsid w:val="00730B51"/>
    <w:rsid w:val="00732EE0"/>
    <w:rsid w:val="007474E9"/>
    <w:rsid w:val="007743D4"/>
    <w:rsid w:val="00782357"/>
    <w:rsid w:val="007831FE"/>
    <w:rsid w:val="007971EC"/>
    <w:rsid w:val="00797DC8"/>
    <w:rsid w:val="00797F66"/>
    <w:rsid w:val="007A292E"/>
    <w:rsid w:val="007B2169"/>
    <w:rsid w:val="007D365B"/>
    <w:rsid w:val="007E627E"/>
    <w:rsid w:val="007F1FB6"/>
    <w:rsid w:val="007F4495"/>
    <w:rsid w:val="008135BD"/>
    <w:rsid w:val="0081705D"/>
    <w:rsid w:val="00836D97"/>
    <w:rsid w:val="00844DF3"/>
    <w:rsid w:val="00853D8E"/>
    <w:rsid w:val="008835EA"/>
    <w:rsid w:val="00883EE8"/>
    <w:rsid w:val="00884A8A"/>
    <w:rsid w:val="00890179"/>
    <w:rsid w:val="00891A16"/>
    <w:rsid w:val="00897D7D"/>
    <w:rsid w:val="008A4C39"/>
    <w:rsid w:val="008B7171"/>
    <w:rsid w:val="008C7B14"/>
    <w:rsid w:val="008E0D20"/>
    <w:rsid w:val="008E463C"/>
    <w:rsid w:val="008E7E5D"/>
    <w:rsid w:val="008F3F84"/>
    <w:rsid w:val="0090312C"/>
    <w:rsid w:val="009033E7"/>
    <w:rsid w:val="0091001C"/>
    <w:rsid w:val="009406DD"/>
    <w:rsid w:val="009468F0"/>
    <w:rsid w:val="00946D9B"/>
    <w:rsid w:val="0095335B"/>
    <w:rsid w:val="0096153B"/>
    <w:rsid w:val="009742DE"/>
    <w:rsid w:val="00975CC7"/>
    <w:rsid w:val="009905BA"/>
    <w:rsid w:val="0099664D"/>
    <w:rsid w:val="009A13CF"/>
    <w:rsid w:val="009B74A6"/>
    <w:rsid w:val="009D08A2"/>
    <w:rsid w:val="009F206C"/>
    <w:rsid w:val="009F56B4"/>
    <w:rsid w:val="00A06E26"/>
    <w:rsid w:val="00A10F7A"/>
    <w:rsid w:val="00A20CCB"/>
    <w:rsid w:val="00A22E57"/>
    <w:rsid w:val="00A23490"/>
    <w:rsid w:val="00A25083"/>
    <w:rsid w:val="00A37B42"/>
    <w:rsid w:val="00A40503"/>
    <w:rsid w:val="00A42323"/>
    <w:rsid w:val="00A4326C"/>
    <w:rsid w:val="00A47C6F"/>
    <w:rsid w:val="00A54900"/>
    <w:rsid w:val="00A57070"/>
    <w:rsid w:val="00A57B40"/>
    <w:rsid w:val="00A722F0"/>
    <w:rsid w:val="00A81B1E"/>
    <w:rsid w:val="00A85873"/>
    <w:rsid w:val="00A91BAA"/>
    <w:rsid w:val="00A95648"/>
    <w:rsid w:val="00A95E2C"/>
    <w:rsid w:val="00AA0778"/>
    <w:rsid w:val="00AB1AF8"/>
    <w:rsid w:val="00AB2D3D"/>
    <w:rsid w:val="00AC6235"/>
    <w:rsid w:val="00AD703B"/>
    <w:rsid w:val="00AE1FEC"/>
    <w:rsid w:val="00AE73CB"/>
    <w:rsid w:val="00AF3E5E"/>
    <w:rsid w:val="00AF409B"/>
    <w:rsid w:val="00B07DE4"/>
    <w:rsid w:val="00B2169F"/>
    <w:rsid w:val="00B37B5A"/>
    <w:rsid w:val="00B52CA9"/>
    <w:rsid w:val="00B54EC7"/>
    <w:rsid w:val="00B716CE"/>
    <w:rsid w:val="00BA0060"/>
    <w:rsid w:val="00BA0A4F"/>
    <w:rsid w:val="00BB35B3"/>
    <w:rsid w:val="00BB53C3"/>
    <w:rsid w:val="00BB7DC0"/>
    <w:rsid w:val="00BD0179"/>
    <w:rsid w:val="00BD1EF6"/>
    <w:rsid w:val="00BD7FBC"/>
    <w:rsid w:val="00BE3F0E"/>
    <w:rsid w:val="00BE6CAE"/>
    <w:rsid w:val="00BE7FF2"/>
    <w:rsid w:val="00C066F1"/>
    <w:rsid w:val="00C11C55"/>
    <w:rsid w:val="00C123BE"/>
    <w:rsid w:val="00C23909"/>
    <w:rsid w:val="00C23B42"/>
    <w:rsid w:val="00C33B38"/>
    <w:rsid w:val="00C415DF"/>
    <w:rsid w:val="00C71E93"/>
    <w:rsid w:val="00C77489"/>
    <w:rsid w:val="00C842AD"/>
    <w:rsid w:val="00C84414"/>
    <w:rsid w:val="00C94C38"/>
    <w:rsid w:val="00CA40B9"/>
    <w:rsid w:val="00CA5BAF"/>
    <w:rsid w:val="00CB05E9"/>
    <w:rsid w:val="00CC030F"/>
    <w:rsid w:val="00CC4B36"/>
    <w:rsid w:val="00CC4FEA"/>
    <w:rsid w:val="00CD4998"/>
    <w:rsid w:val="00CD662F"/>
    <w:rsid w:val="00CE2D35"/>
    <w:rsid w:val="00CF7A8E"/>
    <w:rsid w:val="00D01F4B"/>
    <w:rsid w:val="00D100EC"/>
    <w:rsid w:val="00D110C7"/>
    <w:rsid w:val="00D119C9"/>
    <w:rsid w:val="00D137B0"/>
    <w:rsid w:val="00D14F2F"/>
    <w:rsid w:val="00D20CCB"/>
    <w:rsid w:val="00D2483B"/>
    <w:rsid w:val="00D327F3"/>
    <w:rsid w:val="00D338BE"/>
    <w:rsid w:val="00D342DB"/>
    <w:rsid w:val="00D527B4"/>
    <w:rsid w:val="00D56A73"/>
    <w:rsid w:val="00D57526"/>
    <w:rsid w:val="00D70BF5"/>
    <w:rsid w:val="00D70DEA"/>
    <w:rsid w:val="00D73787"/>
    <w:rsid w:val="00D75320"/>
    <w:rsid w:val="00D76DE2"/>
    <w:rsid w:val="00D867F6"/>
    <w:rsid w:val="00D92161"/>
    <w:rsid w:val="00DD108D"/>
    <w:rsid w:val="00DE5076"/>
    <w:rsid w:val="00DE5239"/>
    <w:rsid w:val="00DF056A"/>
    <w:rsid w:val="00DF7B5A"/>
    <w:rsid w:val="00E016E7"/>
    <w:rsid w:val="00E17225"/>
    <w:rsid w:val="00E23305"/>
    <w:rsid w:val="00E4114E"/>
    <w:rsid w:val="00E4404B"/>
    <w:rsid w:val="00E50B05"/>
    <w:rsid w:val="00E60760"/>
    <w:rsid w:val="00E737AB"/>
    <w:rsid w:val="00E82290"/>
    <w:rsid w:val="00E84F6B"/>
    <w:rsid w:val="00E8732C"/>
    <w:rsid w:val="00EB3315"/>
    <w:rsid w:val="00EE2CD6"/>
    <w:rsid w:val="00EF6718"/>
    <w:rsid w:val="00F0368B"/>
    <w:rsid w:val="00F054B2"/>
    <w:rsid w:val="00F10530"/>
    <w:rsid w:val="00F338E4"/>
    <w:rsid w:val="00F5320A"/>
    <w:rsid w:val="00F55B68"/>
    <w:rsid w:val="00F7250D"/>
    <w:rsid w:val="00F8699F"/>
    <w:rsid w:val="00F9713E"/>
    <w:rsid w:val="00FA45B0"/>
    <w:rsid w:val="00FB11A9"/>
    <w:rsid w:val="00FB3E39"/>
    <w:rsid w:val="00FD2298"/>
    <w:rsid w:val="00FD73F8"/>
    <w:rsid w:val="00FD7668"/>
    <w:rsid w:val="00FF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0E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D137B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Основной текст_"/>
    <w:link w:val="1"/>
    <w:uiPriority w:val="99"/>
    <w:locked/>
    <w:rsid w:val="00D137B0"/>
    <w:rPr>
      <w:rFonts w:ascii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uiPriority w:val="99"/>
    <w:rsid w:val="00D137B0"/>
    <w:pPr>
      <w:shd w:val="clear" w:color="auto" w:fill="FFFFFF"/>
      <w:spacing w:after="0" w:line="209" w:lineRule="exact"/>
      <w:jc w:val="both"/>
    </w:pPr>
    <w:rPr>
      <w:rFonts w:ascii="Times New Roman" w:hAnsi="Times New Roman"/>
    </w:rPr>
  </w:style>
  <w:style w:type="character" w:customStyle="1" w:styleId="Candara">
    <w:name w:val="Основной текст + Candara"/>
    <w:aliases w:val="9 pt"/>
    <w:uiPriority w:val="99"/>
    <w:rsid w:val="00D137B0"/>
    <w:rPr>
      <w:rFonts w:ascii="Candara" w:hAnsi="Candara"/>
      <w:w w:val="100"/>
      <w:sz w:val="18"/>
      <w:shd w:val="clear" w:color="auto" w:fill="FFFFFF"/>
    </w:rPr>
  </w:style>
  <w:style w:type="character" w:customStyle="1" w:styleId="a6">
    <w:name w:val="Основной текст + Курсив"/>
    <w:uiPriority w:val="99"/>
    <w:rsid w:val="00D137B0"/>
    <w:rPr>
      <w:rFonts w:ascii="Times New Roman" w:hAnsi="Times New Roman"/>
      <w:i/>
      <w:sz w:val="19"/>
      <w:shd w:val="clear" w:color="auto" w:fill="FFFFFF"/>
    </w:rPr>
  </w:style>
  <w:style w:type="character" w:customStyle="1" w:styleId="a7">
    <w:name w:val="Основной текст + Полужирный"/>
    <w:aliases w:val="Курсив"/>
    <w:uiPriority w:val="99"/>
    <w:rsid w:val="00D137B0"/>
    <w:rPr>
      <w:rFonts w:ascii="Times New Roman" w:hAnsi="Times New Roman"/>
      <w:b/>
      <w:i/>
      <w:spacing w:val="0"/>
      <w:shd w:val="clear" w:color="auto" w:fill="FFFFFF"/>
    </w:rPr>
  </w:style>
  <w:style w:type="character" w:customStyle="1" w:styleId="8">
    <w:name w:val="Основной текст + 8"/>
    <w:aliases w:val="5 pt,Полужирный,Малые прописные"/>
    <w:uiPriority w:val="99"/>
    <w:rsid w:val="00D137B0"/>
    <w:rPr>
      <w:rFonts w:ascii="Times New Roman" w:hAnsi="Times New Roman"/>
      <w:b/>
      <w:smallCaps/>
      <w:spacing w:val="0"/>
      <w:sz w:val="17"/>
      <w:shd w:val="clear" w:color="auto" w:fill="FFFFFF"/>
      <w:lang w:val="en-US"/>
    </w:rPr>
  </w:style>
  <w:style w:type="paragraph" w:styleId="a8">
    <w:name w:val="List Paragraph"/>
    <w:basedOn w:val="a"/>
    <w:uiPriority w:val="34"/>
    <w:qFormat/>
    <w:rsid w:val="00D137B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ParagraphStyle">
    <w:name w:val="Paragraph Style"/>
    <w:uiPriority w:val="99"/>
    <w:rsid w:val="00D137B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Text">
    <w:name w:val="Text"/>
    <w:rsid w:val="00D137B0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paragraph" w:customStyle="1" w:styleId="CharChar">
    <w:name w:val="Char Char"/>
    <w:basedOn w:val="a"/>
    <w:uiPriority w:val="99"/>
    <w:rsid w:val="00D137B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D137B0"/>
    <w:pPr>
      <w:widowControl w:val="0"/>
      <w:spacing w:after="0" w:line="240" w:lineRule="auto"/>
      <w:ind w:left="105"/>
    </w:pPr>
    <w:rPr>
      <w:rFonts w:ascii="Times New Roman" w:eastAsia="Times New Roman" w:hAnsi="Times New Roman" w:cs="Times New Roman"/>
      <w:lang w:val="en-US"/>
    </w:rPr>
  </w:style>
  <w:style w:type="paragraph" w:styleId="a9">
    <w:name w:val="Normal (Web)"/>
    <w:basedOn w:val="a"/>
    <w:rsid w:val="00503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qFormat/>
    <w:rsid w:val="00503B29"/>
    <w:rPr>
      <w:rFonts w:cs="Times New Roman"/>
      <w:b/>
      <w:bCs/>
    </w:rPr>
  </w:style>
  <w:style w:type="character" w:styleId="ab">
    <w:name w:val="Emphasis"/>
    <w:basedOn w:val="a0"/>
    <w:qFormat/>
    <w:rsid w:val="00503B29"/>
    <w:rPr>
      <w:rFonts w:cs="Times New Roman"/>
      <w:i/>
      <w:iCs/>
    </w:rPr>
  </w:style>
  <w:style w:type="paragraph" w:customStyle="1" w:styleId="Style25">
    <w:name w:val="Style25"/>
    <w:basedOn w:val="a"/>
    <w:rsid w:val="00210F9E"/>
    <w:pPr>
      <w:widowControl w:val="0"/>
      <w:autoSpaceDE w:val="0"/>
      <w:autoSpaceDN w:val="0"/>
      <w:adjustRightInd w:val="0"/>
      <w:spacing w:after="0" w:line="267" w:lineRule="exact"/>
      <w:ind w:firstLine="355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c0">
    <w:name w:val="c0"/>
    <w:basedOn w:val="a"/>
    <w:uiPriority w:val="99"/>
    <w:rsid w:val="00047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4C6BD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C6BD3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C6BD3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C6BD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C6BD3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4C6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4C6BD3"/>
    <w:rPr>
      <w:rFonts w:ascii="Segoe UI" w:hAnsi="Segoe UI" w:cs="Segoe UI"/>
      <w:sz w:val="18"/>
      <w:szCs w:val="18"/>
    </w:rPr>
  </w:style>
  <w:style w:type="paragraph" w:customStyle="1" w:styleId="c9">
    <w:name w:val="c9"/>
    <w:basedOn w:val="a"/>
    <w:rsid w:val="00507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50722D"/>
  </w:style>
  <w:style w:type="paragraph" w:customStyle="1" w:styleId="c26">
    <w:name w:val="c26"/>
    <w:basedOn w:val="a"/>
    <w:rsid w:val="00507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50722D"/>
  </w:style>
  <w:style w:type="character" w:customStyle="1" w:styleId="c3">
    <w:name w:val="c3"/>
    <w:basedOn w:val="a0"/>
    <w:rsid w:val="005072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A7FD7-2146-4BE1-9457-FFFAF6EFF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2345</TotalTime>
  <Pages>1</Pages>
  <Words>2913</Words>
  <Characters>16607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</dc:creator>
  <cp:lastModifiedBy>Lilia</cp:lastModifiedBy>
  <cp:revision>116</cp:revision>
  <cp:lastPrinted>2016-09-18T15:45:00Z</cp:lastPrinted>
  <dcterms:created xsi:type="dcterms:W3CDTF">2017-02-24T14:38:00Z</dcterms:created>
  <dcterms:modified xsi:type="dcterms:W3CDTF">2021-11-11T12:36:00Z</dcterms:modified>
</cp:coreProperties>
</file>